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46DD3" w14:textId="77777777" w:rsidR="0086003C" w:rsidRDefault="0086003C" w:rsidP="00157F14">
      <w:pPr>
        <w:spacing w:after="0" w:line="240" w:lineRule="auto"/>
        <w:ind w:left="2124" w:firstLine="708"/>
        <w:rPr>
          <w:rFonts w:ascii="Times New Roman" w:hAnsi="Times New Roman"/>
          <w:b/>
          <w:i/>
          <w:sz w:val="24"/>
          <w:szCs w:val="24"/>
        </w:rPr>
      </w:pPr>
      <w:r w:rsidRPr="0086003C">
        <w:rPr>
          <w:rFonts w:ascii="Times New Roman" w:hAnsi="Times New Roman"/>
          <w:b/>
          <w:i/>
          <w:sz w:val="24"/>
          <w:szCs w:val="24"/>
        </w:rPr>
        <w:t xml:space="preserve">     E L Ő T E R J E S Z T É S</w:t>
      </w:r>
    </w:p>
    <w:p w14:paraId="708E2446" w14:textId="77777777" w:rsidR="00157F14" w:rsidRPr="0086003C" w:rsidRDefault="00157F14" w:rsidP="00157F14">
      <w:pPr>
        <w:spacing w:after="0" w:line="240" w:lineRule="auto"/>
        <w:ind w:left="2124" w:firstLine="708"/>
        <w:rPr>
          <w:rFonts w:ascii="Times New Roman" w:hAnsi="Times New Roman"/>
          <w:b/>
          <w:i/>
          <w:sz w:val="24"/>
          <w:szCs w:val="24"/>
        </w:rPr>
      </w:pPr>
    </w:p>
    <w:p w14:paraId="71D620B3" w14:textId="77777777" w:rsidR="0086003C" w:rsidRDefault="0086003C" w:rsidP="00157F1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szociális tűzif</w:t>
      </w:r>
      <w:r w:rsidRPr="0086003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003C">
        <w:rPr>
          <w:rFonts w:ascii="Times New Roman" w:hAnsi="Times New Roman"/>
          <w:b/>
          <w:sz w:val="24"/>
          <w:szCs w:val="24"/>
        </w:rPr>
        <w:t xml:space="preserve">támogatás helyi szabályairól szóló </w:t>
      </w:r>
    </w:p>
    <w:p w14:paraId="3EB16631" w14:textId="77777777" w:rsidR="0086003C" w:rsidRPr="0086003C" w:rsidRDefault="0086003C" w:rsidP="00157F14">
      <w:pPr>
        <w:pStyle w:val="Nincstrkz"/>
        <w:jc w:val="center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b/>
          <w:sz w:val="24"/>
          <w:szCs w:val="24"/>
        </w:rPr>
        <w:t>önkormányzati rendelet megalkotására</w:t>
      </w:r>
    </w:p>
    <w:p w14:paraId="36AA46AF" w14:textId="77777777" w:rsidR="003A3570" w:rsidRDefault="003A3570" w:rsidP="00157F1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D667C18" w14:textId="50E49270" w:rsidR="0086003C" w:rsidRPr="0086003C" w:rsidRDefault="0086003C" w:rsidP="00157F1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 xml:space="preserve">Képviselő-testületi ülés időpontja: </w:t>
      </w:r>
      <w:r w:rsidR="009D1A53">
        <w:rPr>
          <w:rFonts w:ascii="Times New Roman" w:hAnsi="Times New Roman"/>
          <w:sz w:val="24"/>
          <w:szCs w:val="24"/>
        </w:rPr>
        <w:t>2025.09.02.</w:t>
      </w:r>
    </w:p>
    <w:p w14:paraId="1FB37A5D" w14:textId="7B2C1BCD" w:rsidR="0086003C" w:rsidRPr="0086003C" w:rsidRDefault="0086003C" w:rsidP="00157F1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>Az előterjesztést tárgyalja: Képviselő-</w:t>
      </w:r>
      <w:r w:rsidR="002E4C06">
        <w:rPr>
          <w:rFonts w:ascii="Times New Roman" w:hAnsi="Times New Roman"/>
          <w:sz w:val="24"/>
          <w:szCs w:val="24"/>
        </w:rPr>
        <w:t xml:space="preserve"> </w:t>
      </w:r>
      <w:r w:rsidRPr="0086003C">
        <w:rPr>
          <w:rFonts w:ascii="Times New Roman" w:hAnsi="Times New Roman"/>
          <w:sz w:val="24"/>
          <w:szCs w:val="24"/>
        </w:rPr>
        <w:t xml:space="preserve">testület </w:t>
      </w:r>
    </w:p>
    <w:p w14:paraId="436A0CDD" w14:textId="2F6D423D" w:rsidR="0086003C" w:rsidRDefault="0086003C" w:rsidP="00157F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 xml:space="preserve">Előterjesztő: </w:t>
      </w:r>
      <w:proofErr w:type="spellStart"/>
      <w:r w:rsidRPr="0086003C">
        <w:rPr>
          <w:rFonts w:ascii="Times New Roman" w:hAnsi="Times New Roman"/>
          <w:bCs/>
          <w:sz w:val="24"/>
          <w:szCs w:val="24"/>
        </w:rPr>
        <w:t>Kosárszki</w:t>
      </w:r>
      <w:proofErr w:type="spellEnd"/>
      <w:r w:rsidRPr="0086003C">
        <w:rPr>
          <w:rFonts w:ascii="Times New Roman" w:hAnsi="Times New Roman"/>
          <w:bCs/>
          <w:sz w:val="24"/>
          <w:szCs w:val="24"/>
        </w:rPr>
        <w:t xml:space="preserve"> József polgármester </w:t>
      </w:r>
    </w:p>
    <w:p w14:paraId="1AEB4B4B" w14:textId="77777777" w:rsidR="00157F14" w:rsidRPr="0086003C" w:rsidRDefault="00157F14" w:rsidP="00157F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67C5446" w14:textId="77777777" w:rsidR="0086003C" w:rsidRPr="0086003C" w:rsidRDefault="0086003C" w:rsidP="00157F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  <w:u w:val="single"/>
        </w:rPr>
        <w:t>Jogszabályi háttér:</w:t>
      </w:r>
      <w:r w:rsidRPr="0086003C">
        <w:rPr>
          <w:rFonts w:ascii="Times New Roman" w:hAnsi="Times New Roman"/>
          <w:bCs/>
          <w:sz w:val="24"/>
          <w:szCs w:val="24"/>
        </w:rPr>
        <w:t xml:space="preserve"> </w:t>
      </w:r>
    </w:p>
    <w:p w14:paraId="7AB9E109" w14:textId="0B5916F6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>Magyarország 202</w:t>
      </w:r>
      <w:r w:rsidR="00173C0D">
        <w:rPr>
          <w:rFonts w:ascii="Times New Roman" w:hAnsi="Times New Roman"/>
          <w:bCs/>
          <w:sz w:val="24"/>
          <w:szCs w:val="24"/>
        </w:rPr>
        <w:t>5</w:t>
      </w:r>
      <w:r w:rsidRPr="0086003C">
        <w:rPr>
          <w:rFonts w:ascii="Times New Roman" w:hAnsi="Times New Roman"/>
          <w:bCs/>
          <w:sz w:val="24"/>
          <w:szCs w:val="24"/>
        </w:rPr>
        <w:t>. évi központi költségvetéséről szóló 20</w:t>
      </w:r>
      <w:r w:rsidR="002E1B94">
        <w:rPr>
          <w:rFonts w:ascii="Times New Roman" w:hAnsi="Times New Roman"/>
          <w:bCs/>
          <w:sz w:val="24"/>
          <w:szCs w:val="24"/>
        </w:rPr>
        <w:t>2</w:t>
      </w:r>
      <w:r w:rsidR="00173C0D">
        <w:rPr>
          <w:rFonts w:ascii="Times New Roman" w:hAnsi="Times New Roman"/>
          <w:bCs/>
          <w:sz w:val="24"/>
          <w:szCs w:val="24"/>
        </w:rPr>
        <w:t>4</w:t>
      </w:r>
      <w:r w:rsidRPr="0086003C">
        <w:rPr>
          <w:rFonts w:ascii="Times New Roman" w:hAnsi="Times New Roman"/>
          <w:bCs/>
          <w:sz w:val="24"/>
          <w:szCs w:val="24"/>
        </w:rPr>
        <w:t xml:space="preserve">. évi </w:t>
      </w:r>
      <w:r w:rsidR="00173C0D">
        <w:rPr>
          <w:rFonts w:ascii="Times New Roman" w:hAnsi="Times New Roman"/>
          <w:bCs/>
          <w:sz w:val="24"/>
          <w:szCs w:val="24"/>
        </w:rPr>
        <w:t>XC</w:t>
      </w:r>
      <w:r w:rsidRPr="0086003C">
        <w:rPr>
          <w:rFonts w:ascii="Times New Roman" w:hAnsi="Times New Roman"/>
          <w:bCs/>
          <w:sz w:val="24"/>
          <w:szCs w:val="24"/>
        </w:rPr>
        <w:t xml:space="preserve">. törvény 3. melléklet </w:t>
      </w:r>
      <w:r w:rsidR="002E1B94">
        <w:rPr>
          <w:rFonts w:ascii="Times New Roman" w:hAnsi="Times New Roman"/>
          <w:bCs/>
          <w:sz w:val="24"/>
          <w:szCs w:val="24"/>
        </w:rPr>
        <w:t>2.</w:t>
      </w:r>
      <w:r w:rsidR="00173C0D">
        <w:rPr>
          <w:rFonts w:ascii="Times New Roman" w:hAnsi="Times New Roman"/>
          <w:bCs/>
          <w:sz w:val="24"/>
          <w:szCs w:val="24"/>
        </w:rPr>
        <w:t>3</w:t>
      </w:r>
      <w:r w:rsidR="002E1B94">
        <w:rPr>
          <w:rFonts w:ascii="Times New Roman" w:hAnsi="Times New Roman"/>
          <w:bCs/>
          <w:sz w:val="24"/>
          <w:szCs w:val="24"/>
        </w:rPr>
        <w:t xml:space="preserve">.1. </w:t>
      </w:r>
      <w:r w:rsidRPr="0086003C">
        <w:rPr>
          <w:rFonts w:ascii="Times New Roman" w:hAnsi="Times New Roman"/>
          <w:bCs/>
          <w:sz w:val="24"/>
          <w:szCs w:val="24"/>
        </w:rPr>
        <w:t xml:space="preserve">pontja </w:t>
      </w:r>
    </w:p>
    <w:p w14:paraId="4DFF44BC" w14:textId="77777777" w:rsidR="00157F14" w:rsidRPr="0086003C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7FB0DC8" w14:textId="77777777" w:rsidR="0086003C" w:rsidRDefault="0086003C" w:rsidP="00157F1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003C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7CA91777" w14:textId="77777777" w:rsidR="00157F14" w:rsidRPr="0086003C" w:rsidRDefault="00157F14" w:rsidP="00157F1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4C80B6" w14:textId="052734EC" w:rsidR="0086003C" w:rsidRP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 xml:space="preserve">Nagyveleg Község </w:t>
      </w:r>
      <w:r w:rsidR="009D1A53">
        <w:rPr>
          <w:rFonts w:ascii="Times New Roman" w:hAnsi="Times New Roman"/>
          <w:bCs/>
          <w:sz w:val="24"/>
          <w:szCs w:val="24"/>
        </w:rPr>
        <w:t>Ö</w:t>
      </w:r>
      <w:r w:rsidRPr="0086003C">
        <w:rPr>
          <w:rFonts w:ascii="Times New Roman" w:hAnsi="Times New Roman"/>
          <w:bCs/>
          <w:sz w:val="24"/>
          <w:szCs w:val="24"/>
        </w:rPr>
        <w:t xml:space="preserve">nkormányzata </w:t>
      </w:r>
      <w:r w:rsidR="009D1A53">
        <w:rPr>
          <w:rFonts w:ascii="Times New Roman" w:hAnsi="Times New Roman"/>
          <w:bCs/>
          <w:sz w:val="24"/>
          <w:szCs w:val="24"/>
        </w:rPr>
        <w:t xml:space="preserve">(a továbbiakban: önkormányzat) </w:t>
      </w:r>
      <w:r w:rsidRPr="001E3DDD">
        <w:rPr>
          <w:rFonts w:ascii="Times New Roman" w:hAnsi="Times New Roman"/>
          <w:bCs/>
          <w:sz w:val="24"/>
          <w:szCs w:val="24"/>
        </w:rPr>
        <w:t>a</w:t>
      </w:r>
      <w:r w:rsidR="00495CF3">
        <w:rPr>
          <w:rFonts w:ascii="Times New Roman" w:hAnsi="Times New Roman"/>
          <w:bCs/>
          <w:sz w:val="24"/>
          <w:szCs w:val="24"/>
        </w:rPr>
        <w:t xml:space="preserve"> </w:t>
      </w:r>
      <w:r w:rsidR="00173C0D">
        <w:rPr>
          <w:rFonts w:ascii="Times New Roman" w:hAnsi="Times New Roman"/>
          <w:bCs/>
          <w:sz w:val="24"/>
          <w:szCs w:val="24"/>
        </w:rPr>
        <w:t>47</w:t>
      </w:r>
      <w:r w:rsidR="000C2750" w:rsidRPr="001E3DDD">
        <w:rPr>
          <w:rFonts w:ascii="Times New Roman" w:hAnsi="Times New Roman"/>
          <w:bCs/>
          <w:sz w:val="24"/>
          <w:szCs w:val="24"/>
        </w:rPr>
        <w:t>/202</w:t>
      </w:r>
      <w:r w:rsidR="009D1A53">
        <w:rPr>
          <w:rFonts w:ascii="Times New Roman" w:hAnsi="Times New Roman"/>
          <w:bCs/>
          <w:sz w:val="24"/>
          <w:szCs w:val="24"/>
        </w:rPr>
        <w:t>5</w:t>
      </w:r>
      <w:r w:rsidR="000C2750" w:rsidRPr="001E3DDD">
        <w:rPr>
          <w:rFonts w:ascii="Times New Roman" w:hAnsi="Times New Roman"/>
          <w:bCs/>
          <w:sz w:val="24"/>
          <w:szCs w:val="24"/>
        </w:rPr>
        <w:t>. (</w:t>
      </w:r>
      <w:r w:rsidR="00173C0D">
        <w:rPr>
          <w:rFonts w:ascii="Times New Roman" w:hAnsi="Times New Roman"/>
          <w:bCs/>
          <w:sz w:val="24"/>
          <w:szCs w:val="24"/>
        </w:rPr>
        <w:t>IV.29.</w:t>
      </w:r>
      <w:r w:rsidR="000C2750" w:rsidRPr="001E3DDD">
        <w:rPr>
          <w:rFonts w:ascii="Times New Roman" w:hAnsi="Times New Roman"/>
          <w:bCs/>
          <w:sz w:val="24"/>
          <w:szCs w:val="24"/>
        </w:rPr>
        <w:t>)</w:t>
      </w:r>
      <w:r w:rsidR="00173C0D">
        <w:rPr>
          <w:rFonts w:ascii="Times New Roman" w:hAnsi="Times New Roman"/>
          <w:bCs/>
          <w:sz w:val="24"/>
          <w:szCs w:val="24"/>
        </w:rPr>
        <w:t xml:space="preserve"> </w:t>
      </w:r>
      <w:r w:rsidRPr="0086003C">
        <w:rPr>
          <w:rFonts w:ascii="Times New Roman" w:hAnsi="Times New Roman"/>
          <w:bCs/>
          <w:sz w:val="24"/>
          <w:szCs w:val="24"/>
        </w:rPr>
        <w:t xml:space="preserve">határozatában a települési önkormányzatok szociális célú tüzelőanyag vásárlásához kapcsolódó támogatási igény benyújtásáról határozott. </w:t>
      </w:r>
    </w:p>
    <w:p w14:paraId="62F26B6E" w14:textId="07051B31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>Az önkormányzat</w:t>
      </w:r>
      <w:r w:rsidRPr="005031C1">
        <w:rPr>
          <w:rFonts w:ascii="Times New Roman" w:hAnsi="Times New Roman"/>
          <w:bCs/>
          <w:sz w:val="24"/>
          <w:szCs w:val="24"/>
        </w:rPr>
        <w:t xml:space="preserve"> </w:t>
      </w:r>
      <w:r w:rsidR="00173C0D">
        <w:rPr>
          <w:rFonts w:ascii="Times New Roman" w:hAnsi="Times New Roman"/>
          <w:bCs/>
          <w:sz w:val="24"/>
          <w:szCs w:val="24"/>
        </w:rPr>
        <w:t>30</w:t>
      </w:r>
      <w:r w:rsidR="000C2750" w:rsidRPr="005031C1">
        <w:rPr>
          <w:rFonts w:ascii="Times New Roman" w:hAnsi="Times New Roman"/>
          <w:bCs/>
          <w:sz w:val="24"/>
          <w:szCs w:val="24"/>
        </w:rPr>
        <w:t xml:space="preserve"> </w:t>
      </w:r>
      <w:r w:rsidR="00495CF3">
        <w:rPr>
          <w:rFonts w:ascii="Times New Roman" w:hAnsi="Times New Roman"/>
          <w:bCs/>
          <w:sz w:val="24"/>
          <w:szCs w:val="24"/>
        </w:rPr>
        <w:t xml:space="preserve">erdei </w:t>
      </w:r>
      <w:r w:rsidRPr="005031C1">
        <w:rPr>
          <w:rFonts w:ascii="Times New Roman" w:hAnsi="Times New Roman"/>
          <w:bCs/>
          <w:sz w:val="24"/>
          <w:szCs w:val="24"/>
        </w:rPr>
        <w:t>m</w:t>
      </w:r>
      <w:r w:rsidRPr="005031C1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5031C1">
        <w:rPr>
          <w:rFonts w:ascii="Times New Roman" w:hAnsi="Times New Roman"/>
          <w:bCs/>
          <w:sz w:val="24"/>
          <w:szCs w:val="24"/>
        </w:rPr>
        <w:t xml:space="preserve"> </w:t>
      </w:r>
      <w:r w:rsidRPr="0086003C">
        <w:rPr>
          <w:rFonts w:ascii="Times New Roman" w:hAnsi="Times New Roman"/>
          <w:bCs/>
          <w:sz w:val="24"/>
          <w:szCs w:val="24"/>
        </w:rPr>
        <w:t xml:space="preserve">kemény lombos tűzifa megvásárlására nyújthatott be támogatási kérelmet, </w:t>
      </w:r>
      <w:r w:rsidRPr="00173C0D">
        <w:rPr>
          <w:rFonts w:ascii="Times New Roman" w:hAnsi="Times New Roman"/>
          <w:bCs/>
          <w:sz w:val="24"/>
          <w:szCs w:val="24"/>
        </w:rPr>
        <w:t>egyben</w:t>
      </w:r>
      <w:r w:rsidR="00173C0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173C0D">
        <w:rPr>
          <w:rFonts w:ascii="Times New Roman" w:hAnsi="Times New Roman"/>
          <w:bCs/>
          <w:sz w:val="24"/>
          <w:szCs w:val="24"/>
        </w:rPr>
        <w:t>76.200</w:t>
      </w:r>
      <w:r w:rsidRPr="00173C0D">
        <w:rPr>
          <w:rFonts w:ascii="Times New Roman" w:hAnsi="Times New Roman"/>
          <w:bCs/>
          <w:sz w:val="24"/>
          <w:szCs w:val="24"/>
        </w:rPr>
        <w:t>,-</w:t>
      </w:r>
      <w:proofErr w:type="gramEnd"/>
      <w:r w:rsidRPr="00173C0D">
        <w:rPr>
          <w:rFonts w:ascii="Times New Roman" w:hAnsi="Times New Roman"/>
          <w:bCs/>
          <w:sz w:val="24"/>
          <w:szCs w:val="24"/>
        </w:rPr>
        <w:t>Ft</w:t>
      </w:r>
      <w:r w:rsidR="00173C0D">
        <w:rPr>
          <w:rFonts w:ascii="Times New Roman" w:hAnsi="Times New Roman"/>
          <w:bCs/>
          <w:sz w:val="24"/>
          <w:szCs w:val="24"/>
        </w:rPr>
        <w:t xml:space="preserve"> + ÁFA</w:t>
      </w:r>
      <w:r w:rsidRPr="00173C0D">
        <w:rPr>
          <w:rFonts w:ascii="Times New Roman" w:hAnsi="Times New Roman"/>
          <w:bCs/>
          <w:sz w:val="24"/>
          <w:szCs w:val="24"/>
        </w:rPr>
        <w:t xml:space="preserve"> önrész biztosítását vállalta, valamint a szállítási költségek viselését. </w:t>
      </w:r>
    </w:p>
    <w:p w14:paraId="65CA2561" w14:textId="77777777" w:rsidR="00157F14" w:rsidRPr="00173C0D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104656" w14:textId="29E9AE93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 xml:space="preserve">Az önkormányzat a támogatási kérelem benyújtásával vállalta továbbá, hogy </w:t>
      </w:r>
      <w:r w:rsidR="00922954">
        <w:rPr>
          <w:rFonts w:ascii="Times New Roman" w:hAnsi="Times New Roman"/>
          <w:bCs/>
          <w:sz w:val="24"/>
          <w:szCs w:val="24"/>
        </w:rPr>
        <w:t>a szociális rászorultság és a 202</w:t>
      </w:r>
      <w:r w:rsidR="009D1A53">
        <w:rPr>
          <w:rFonts w:ascii="Times New Roman" w:hAnsi="Times New Roman"/>
          <w:bCs/>
          <w:sz w:val="24"/>
          <w:szCs w:val="24"/>
        </w:rPr>
        <w:t>5</w:t>
      </w:r>
      <w:r w:rsidR="00922954">
        <w:rPr>
          <w:rFonts w:ascii="Times New Roman" w:hAnsi="Times New Roman"/>
          <w:bCs/>
          <w:sz w:val="24"/>
          <w:szCs w:val="24"/>
        </w:rPr>
        <w:t xml:space="preserve">. évi igénylés részletes feltételeit – a jogosultak részére támogatást megállapító önkormányzati döntés és a kiosztás előtt hatályba lépő – </w:t>
      </w:r>
      <w:r w:rsidR="009D1A53">
        <w:rPr>
          <w:rFonts w:ascii="Times New Roman" w:hAnsi="Times New Roman"/>
          <w:bCs/>
          <w:sz w:val="24"/>
          <w:szCs w:val="24"/>
        </w:rPr>
        <w:t xml:space="preserve">önkormányzati </w:t>
      </w:r>
      <w:r w:rsidR="00922954">
        <w:rPr>
          <w:rFonts w:ascii="Times New Roman" w:hAnsi="Times New Roman"/>
          <w:bCs/>
          <w:sz w:val="24"/>
          <w:szCs w:val="24"/>
        </w:rPr>
        <w:t>rendeletben szabályozza</w:t>
      </w:r>
      <w:r w:rsidRPr="0086003C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86003C">
        <w:rPr>
          <w:rFonts w:ascii="Times New Roman" w:hAnsi="Times New Roman"/>
          <w:bCs/>
          <w:sz w:val="24"/>
          <w:szCs w:val="24"/>
        </w:rPr>
        <w:t>valamint  a</w:t>
      </w:r>
      <w:proofErr w:type="gramEnd"/>
      <w:r w:rsidRPr="0086003C">
        <w:rPr>
          <w:rFonts w:ascii="Times New Roman" w:hAnsi="Times New Roman"/>
          <w:bCs/>
          <w:sz w:val="24"/>
          <w:szCs w:val="24"/>
        </w:rPr>
        <w:t xml:space="preserve"> szociális célú tűzifa támogatásban részesülőktől ellenszolgáltatást nem kér.</w:t>
      </w:r>
    </w:p>
    <w:p w14:paraId="31754E31" w14:textId="77777777" w:rsidR="00157F14" w:rsidRPr="0086003C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0670FE2" w14:textId="74CB57E0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Hlk173918595"/>
      <w:r w:rsidRPr="0086003C">
        <w:rPr>
          <w:rFonts w:ascii="Times New Roman" w:hAnsi="Times New Roman"/>
          <w:bCs/>
          <w:sz w:val="24"/>
          <w:szCs w:val="24"/>
        </w:rPr>
        <w:t xml:space="preserve">A </w:t>
      </w:r>
      <w:r w:rsidR="00495CF3">
        <w:rPr>
          <w:rFonts w:ascii="Times New Roman" w:hAnsi="Times New Roman"/>
          <w:bCs/>
          <w:sz w:val="24"/>
          <w:szCs w:val="24"/>
        </w:rPr>
        <w:t>Közigazgatási és Területfejlesztési Minisztérium</w:t>
      </w:r>
      <w:r w:rsidRPr="0086003C">
        <w:rPr>
          <w:rFonts w:ascii="Times New Roman" w:hAnsi="Times New Roman"/>
          <w:bCs/>
          <w:sz w:val="24"/>
          <w:szCs w:val="24"/>
        </w:rPr>
        <w:t xml:space="preserve">, </w:t>
      </w:r>
      <w:bookmarkEnd w:id="0"/>
      <w:r w:rsidRPr="0086003C">
        <w:rPr>
          <w:rFonts w:ascii="Times New Roman" w:hAnsi="Times New Roman"/>
          <w:bCs/>
          <w:sz w:val="24"/>
          <w:szCs w:val="24"/>
        </w:rPr>
        <w:t xml:space="preserve">mint támogató </w:t>
      </w:r>
      <w:r w:rsidR="00D5212F">
        <w:rPr>
          <w:rFonts w:ascii="Times New Roman" w:hAnsi="Times New Roman"/>
          <w:bCs/>
          <w:sz w:val="24"/>
          <w:szCs w:val="24"/>
        </w:rPr>
        <w:t>döntése alapján</w:t>
      </w:r>
      <w:r w:rsidRPr="005031C1">
        <w:rPr>
          <w:rFonts w:ascii="Times New Roman" w:hAnsi="Times New Roman"/>
          <w:bCs/>
          <w:sz w:val="24"/>
          <w:szCs w:val="24"/>
        </w:rPr>
        <w:t xml:space="preserve"> </w:t>
      </w:r>
      <w:r w:rsidR="009D1A53">
        <w:rPr>
          <w:rFonts w:ascii="Times New Roman" w:hAnsi="Times New Roman"/>
          <w:bCs/>
          <w:sz w:val="24"/>
          <w:szCs w:val="24"/>
        </w:rPr>
        <w:t xml:space="preserve">az </w:t>
      </w:r>
      <w:r w:rsidRPr="005031C1">
        <w:rPr>
          <w:rFonts w:ascii="Times New Roman" w:hAnsi="Times New Roman"/>
          <w:bCs/>
          <w:sz w:val="24"/>
          <w:szCs w:val="24"/>
        </w:rPr>
        <w:t>önkormányzat</w:t>
      </w:r>
      <w:r w:rsidR="00157F14">
        <w:rPr>
          <w:rFonts w:ascii="Times New Roman" w:hAnsi="Times New Roman"/>
          <w:bCs/>
          <w:sz w:val="24"/>
          <w:szCs w:val="24"/>
        </w:rPr>
        <w:t xml:space="preserve"> 720.090</w:t>
      </w:r>
      <w:r w:rsidRPr="00157F14">
        <w:rPr>
          <w:rFonts w:ascii="Times New Roman" w:hAnsi="Times New Roman"/>
          <w:bCs/>
          <w:sz w:val="24"/>
          <w:szCs w:val="24"/>
        </w:rPr>
        <w:t xml:space="preserve">,-Ft </w:t>
      </w:r>
      <w:r w:rsidRPr="005031C1">
        <w:rPr>
          <w:rFonts w:ascii="Times New Roman" w:hAnsi="Times New Roman"/>
          <w:bCs/>
          <w:sz w:val="24"/>
          <w:szCs w:val="24"/>
        </w:rPr>
        <w:t>támogatás</w:t>
      </w:r>
      <w:r w:rsidR="00025D2D">
        <w:rPr>
          <w:rFonts w:ascii="Times New Roman" w:hAnsi="Times New Roman"/>
          <w:bCs/>
          <w:sz w:val="24"/>
          <w:szCs w:val="24"/>
        </w:rPr>
        <w:t>ban részesült</w:t>
      </w:r>
      <w:r w:rsidRPr="005031C1">
        <w:rPr>
          <w:rFonts w:ascii="Times New Roman" w:hAnsi="Times New Roman"/>
          <w:bCs/>
          <w:sz w:val="24"/>
          <w:szCs w:val="24"/>
        </w:rPr>
        <w:t xml:space="preserve">, az </w:t>
      </w:r>
      <w:r w:rsidR="009D1A53">
        <w:rPr>
          <w:rFonts w:ascii="Times New Roman" w:hAnsi="Times New Roman"/>
          <w:bCs/>
          <w:sz w:val="24"/>
          <w:szCs w:val="24"/>
        </w:rPr>
        <w:t>ö</w:t>
      </w:r>
      <w:r w:rsidRPr="00DF1F49">
        <w:rPr>
          <w:rFonts w:ascii="Times New Roman" w:hAnsi="Times New Roman"/>
          <w:bCs/>
          <w:sz w:val="24"/>
          <w:szCs w:val="24"/>
        </w:rPr>
        <w:t xml:space="preserve">nkormányzatnak </w:t>
      </w:r>
      <w:r w:rsidR="00157F14" w:rsidRPr="00157F14">
        <w:rPr>
          <w:rFonts w:ascii="Times New Roman" w:eastAsia="Calibri" w:hAnsi="Times New Roman"/>
          <w:bCs/>
          <w:sz w:val="24"/>
          <w:szCs w:val="24"/>
        </w:rPr>
        <w:t>2.000</w:t>
      </w:r>
      <w:r w:rsidR="00157F14">
        <w:rPr>
          <w:rFonts w:ascii="Times New Roman" w:eastAsia="Calibri" w:hAnsi="Times New Roman"/>
          <w:bCs/>
          <w:sz w:val="24"/>
          <w:szCs w:val="24"/>
        </w:rPr>
        <w:t>,-</w:t>
      </w:r>
      <w:r w:rsidR="00157F14" w:rsidRPr="00157F14">
        <w:rPr>
          <w:rFonts w:ascii="Times New Roman" w:eastAsia="Calibri" w:hAnsi="Times New Roman"/>
          <w:bCs/>
          <w:sz w:val="24"/>
          <w:szCs w:val="24"/>
        </w:rPr>
        <w:t>Ft/erdei m</w:t>
      </w:r>
      <w:r w:rsidR="00157F14" w:rsidRPr="00157F14">
        <w:rPr>
          <w:rFonts w:ascii="Times New Roman" w:eastAsia="Calibri" w:hAnsi="Times New Roman"/>
          <w:bCs/>
          <w:sz w:val="24"/>
          <w:szCs w:val="24"/>
          <w:vertAlign w:val="superscript"/>
        </w:rPr>
        <w:t>3</w:t>
      </w:r>
      <w:r w:rsidR="00157F14" w:rsidRPr="00157F14">
        <w:rPr>
          <w:rFonts w:ascii="Times New Roman" w:eastAsia="Calibri" w:hAnsi="Times New Roman"/>
          <w:bCs/>
          <w:sz w:val="24"/>
          <w:szCs w:val="24"/>
        </w:rPr>
        <w:t xml:space="preserve"> + ÁFA = 2.540 Ft/erdei m</w:t>
      </w:r>
      <w:r w:rsidR="00157F14" w:rsidRPr="00157F14">
        <w:rPr>
          <w:rFonts w:ascii="Times New Roman" w:eastAsia="Calibri" w:hAnsi="Times New Roman"/>
          <w:bCs/>
          <w:sz w:val="24"/>
          <w:szCs w:val="24"/>
          <w:vertAlign w:val="superscript"/>
        </w:rPr>
        <w:t>3</w:t>
      </w:r>
      <w:r w:rsidR="00157F14">
        <w:rPr>
          <w:rFonts w:ascii="Times New Roman" w:eastAsia="Calibri" w:hAnsi="Times New Roman"/>
          <w:bCs/>
          <w:sz w:val="24"/>
          <w:szCs w:val="24"/>
        </w:rPr>
        <w:t xml:space="preserve">, azaz </w:t>
      </w:r>
      <w:proofErr w:type="gramStart"/>
      <w:r w:rsidR="00157F14">
        <w:rPr>
          <w:rFonts w:ascii="Times New Roman" w:eastAsia="Calibri" w:hAnsi="Times New Roman"/>
          <w:bCs/>
          <w:sz w:val="24"/>
          <w:szCs w:val="24"/>
        </w:rPr>
        <w:t>68.560,-</w:t>
      </w:r>
      <w:proofErr w:type="gramEnd"/>
      <w:r w:rsidR="00157F14">
        <w:rPr>
          <w:rFonts w:ascii="Times New Roman" w:eastAsia="Calibri" w:hAnsi="Times New Roman"/>
          <w:bCs/>
          <w:sz w:val="24"/>
          <w:szCs w:val="24"/>
        </w:rPr>
        <w:t>Ft</w:t>
      </w:r>
      <w:r w:rsidR="00157F14" w:rsidRPr="00E10CE7">
        <w:rPr>
          <w:rFonts w:eastAsia="Calibri"/>
          <w:bCs/>
        </w:rPr>
        <w:t xml:space="preserve"> </w:t>
      </w:r>
      <w:r w:rsidRPr="005031C1">
        <w:rPr>
          <w:rFonts w:ascii="Times New Roman" w:hAnsi="Times New Roman"/>
          <w:bCs/>
          <w:sz w:val="24"/>
          <w:szCs w:val="24"/>
        </w:rPr>
        <w:t>saját forrást kell biztosítania</w:t>
      </w:r>
      <w:r w:rsidR="009D1A53">
        <w:rPr>
          <w:rFonts w:ascii="Times New Roman" w:hAnsi="Times New Roman"/>
          <w:bCs/>
          <w:sz w:val="24"/>
          <w:szCs w:val="24"/>
        </w:rPr>
        <w:t>,</w:t>
      </w:r>
      <w:r w:rsidRPr="005031C1">
        <w:rPr>
          <w:rFonts w:ascii="Times New Roman" w:hAnsi="Times New Roman"/>
          <w:bCs/>
          <w:sz w:val="24"/>
          <w:szCs w:val="24"/>
        </w:rPr>
        <w:t xml:space="preserve"> továbbá vállalnia kell a szállítási költségeket is.</w:t>
      </w:r>
    </w:p>
    <w:p w14:paraId="131DE87E" w14:textId="77777777" w:rsidR="00157F14" w:rsidRPr="005031C1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CD92540" w14:textId="7E88B42D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>A megállapított támogatás és az önkormányzati önerő</w:t>
      </w:r>
      <w:r w:rsidR="00157F14">
        <w:rPr>
          <w:rFonts w:ascii="Times New Roman" w:hAnsi="Times New Roman"/>
          <w:bCs/>
          <w:sz w:val="24"/>
          <w:szCs w:val="24"/>
        </w:rPr>
        <w:t xml:space="preserve"> 27</w:t>
      </w:r>
      <w:r w:rsidR="00D5212F" w:rsidRPr="00922954">
        <w:rPr>
          <w:rFonts w:ascii="Times New Roman" w:hAnsi="Times New Roman"/>
          <w:bCs/>
          <w:sz w:val="24"/>
          <w:szCs w:val="24"/>
        </w:rPr>
        <w:t xml:space="preserve"> </w:t>
      </w:r>
      <w:r w:rsidR="00495CF3">
        <w:rPr>
          <w:rFonts w:ascii="Times New Roman" w:hAnsi="Times New Roman"/>
          <w:bCs/>
          <w:sz w:val="24"/>
          <w:szCs w:val="24"/>
        </w:rPr>
        <w:t>erdei</w:t>
      </w:r>
      <w:r w:rsidR="00495CF3" w:rsidRPr="00922954">
        <w:rPr>
          <w:rFonts w:ascii="Times New Roman" w:hAnsi="Times New Roman"/>
          <w:bCs/>
          <w:sz w:val="24"/>
          <w:szCs w:val="24"/>
        </w:rPr>
        <w:t xml:space="preserve"> </w:t>
      </w:r>
      <w:r w:rsidRPr="00922954">
        <w:rPr>
          <w:rFonts w:ascii="Times New Roman" w:hAnsi="Times New Roman"/>
          <w:bCs/>
          <w:sz w:val="24"/>
          <w:szCs w:val="24"/>
        </w:rPr>
        <w:t>m</w:t>
      </w:r>
      <w:r w:rsidRPr="00922954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Pr="00922954">
        <w:rPr>
          <w:rFonts w:ascii="Times New Roman" w:hAnsi="Times New Roman"/>
          <w:bCs/>
          <w:sz w:val="24"/>
          <w:szCs w:val="24"/>
        </w:rPr>
        <w:t xml:space="preserve"> </w:t>
      </w:r>
      <w:r w:rsidR="00255C83">
        <w:rPr>
          <w:rFonts w:ascii="Times New Roman" w:hAnsi="Times New Roman"/>
          <w:bCs/>
          <w:sz w:val="24"/>
          <w:szCs w:val="24"/>
        </w:rPr>
        <w:t xml:space="preserve">keménylombos </w:t>
      </w:r>
      <w:r w:rsidRPr="0086003C">
        <w:rPr>
          <w:rFonts w:ascii="Times New Roman" w:hAnsi="Times New Roman"/>
          <w:bCs/>
          <w:sz w:val="24"/>
          <w:szCs w:val="24"/>
        </w:rPr>
        <w:t xml:space="preserve">tűzifa megvásárlását teszi lehetővé. </w:t>
      </w:r>
    </w:p>
    <w:p w14:paraId="4616BBF0" w14:textId="77777777" w:rsidR="00157F14" w:rsidRPr="0086003C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76BB0D" w14:textId="70AC9DFE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 xml:space="preserve">A hivatkozott </w:t>
      </w:r>
      <w:r w:rsidR="009D1A53">
        <w:rPr>
          <w:rFonts w:ascii="Times New Roman" w:hAnsi="Times New Roman"/>
          <w:bCs/>
          <w:sz w:val="24"/>
          <w:szCs w:val="24"/>
        </w:rPr>
        <w:t>képviselő-</w:t>
      </w:r>
      <w:r w:rsidRPr="0086003C">
        <w:rPr>
          <w:rFonts w:ascii="Times New Roman" w:hAnsi="Times New Roman"/>
          <w:bCs/>
          <w:sz w:val="24"/>
          <w:szCs w:val="24"/>
        </w:rPr>
        <w:t xml:space="preserve">testületi határozatban a Képviselő-testület felkérte a jegyzőt, hogy készítse el a szociális célú tűzifa támogatás - rászorultsági és az igénylés feltételeit tartalmazó -rendelettervezetet. </w:t>
      </w:r>
    </w:p>
    <w:p w14:paraId="0FF11BA2" w14:textId="77777777" w:rsidR="00157F14" w:rsidRPr="0086003C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2F2C168" w14:textId="77777777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>A testületi döntésnek megfelelően a rendelettervezet elkészítése megtörtént.</w:t>
      </w:r>
    </w:p>
    <w:p w14:paraId="1DFB7789" w14:textId="77777777" w:rsidR="00157F14" w:rsidRPr="0086003C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F28AE6" w14:textId="16C923B8" w:rsidR="0086003C" w:rsidRDefault="0086003C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003C">
        <w:rPr>
          <w:rFonts w:ascii="Times New Roman" w:hAnsi="Times New Roman"/>
          <w:bCs/>
          <w:sz w:val="24"/>
          <w:szCs w:val="24"/>
        </w:rPr>
        <w:t>Kérem a Tisztelt Képviselő</w:t>
      </w:r>
      <w:r w:rsidR="00964376">
        <w:rPr>
          <w:rFonts w:ascii="Times New Roman" w:hAnsi="Times New Roman"/>
          <w:bCs/>
          <w:sz w:val="24"/>
          <w:szCs w:val="24"/>
        </w:rPr>
        <w:t>-</w:t>
      </w:r>
      <w:r w:rsidRPr="0086003C">
        <w:rPr>
          <w:rFonts w:ascii="Times New Roman" w:hAnsi="Times New Roman"/>
          <w:bCs/>
          <w:sz w:val="24"/>
          <w:szCs w:val="24"/>
        </w:rPr>
        <w:t xml:space="preserve">testületet az előterjesztés megvitatására. </w:t>
      </w:r>
    </w:p>
    <w:p w14:paraId="628EBA05" w14:textId="77777777" w:rsidR="00157F14" w:rsidRDefault="00157F14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920047" w14:textId="40C0EB06" w:rsidR="001538AB" w:rsidRDefault="001538AB" w:rsidP="00157F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</w:rPr>
        <w:t>Kosárszki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József polgármester s.k.</w:t>
      </w:r>
    </w:p>
    <w:p w14:paraId="102564A0" w14:textId="0591FB50" w:rsidR="00321C8C" w:rsidRDefault="00321C8C" w:rsidP="00B21AC8">
      <w:pPr>
        <w:spacing w:after="360"/>
        <w:jc w:val="both"/>
        <w:rPr>
          <w:rFonts w:ascii="Times New Roman" w:hAnsi="Times New Roman"/>
          <w:bCs/>
          <w:sz w:val="24"/>
          <w:szCs w:val="24"/>
        </w:rPr>
      </w:pPr>
    </w:p>
    <w:p w14:paraId="7063D53A" w14:textId="77777777" w:rsidR="0086003C" w:rsidRDefault="0086003C" w:rsidP="0086003C">
      <w:pPr>
        <w:jc w:val="center"/>
        <w:rPr>
          <w:rFonts w:ascii="Times New Roman" w:hAnsi="Times New Roman"/>
          <w:b/>
          <w:sz w:val="24"/>
          <w:szCs w:val="24"/>
        </w:rPr>
      </w:pPr>
      <w:r w:rsidRPr="0086003C">
        <w:rPr>
          <w:rFonts w:ascii="Times New Roman" w:hAnsi="Times New Roman"/>
          <w:b/>
          <w:sz w:val="24"/>
          <w:szCs w:val="24"/>
        </w:rPr>
        <w:t>Tájékoztatás előzetes hatásvizsgálat eredményéről</w:t>
      </w:r>
    </w:p>
    <w:p w14:paraId="04D9BC19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I. Várható társadalmi hatások:</w:t>
      </w:r>
    </w:p>
    <w:p w14:paraId="3011C53A" w14:textId="12F049FB" w:rsidR="0086003C" w:rsidRPr="0086003C" w:rsidRDefault="0086003C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 xml:space="preserve">A Rendelet azokat a </w:t>
      </w:r>
      <w:r w:rsidR="00901536">
        <w:rPr>
          <w:rFonts w:ascii="Times New Roman" w:hAnsi="Times New Roman"/>
          <w:sz w:val="24"/>
          <w:szCs w:val="24"/>
        </w:rPr>
        <w:t xml:space="preserve">szociálisan rászoruló </w:t>
      </w:r>
      <w:r w:rsidRPr="0086003C">
        <w:rPr>
          <w:rFonts w:ascii="Times New Roman" w:hAnsi="Times New Roman"/>
          <w:sz w:val="24"/>
          <w:szCs w:val="24"/>
        </w:rPr>
        <w:t>családo</w:t>
      </w:r>
      <w:r w:rsidR="00E1488A">
        <w:rPr>
          <w:rFonts w:ascii="Times New Roman" w:hAnsi="Times New Roman"/>
          <w:sz w:val="24"/>
          <w:szCs w:val="24"/>
        </w:rPr>
        <w:t>kat támogatja, akiknek a téli tü</w:t>
      </w:r>
      <w:r w:rsidRPr="0086003C">
        <w:rPr>
          <w:rFonts w:ascii="Times New Roman" w:hAnsi="Times New Roman"/>
          <w:sz w:val="24"/>
          <w:szCs w:val="24"/>
        </w:rPr>
        <w:t>zelő megvásárlása jelentős, akár létfenntartás</w:t>
      </w:r>
      <w:r w:rsidR="00B21AC8">
        <w:rPr>
          <w:rFonts w:ascii="Times New Roman" w:hAnsi="Times New Roman"/>
          <w:sz w:val="24"/>
          <w:szCs w:val="24"/>
        </w:rPr>
        <w:t>i gondo</w:t>
      </w:r>
      <w:r w:rsidR="00321C8C">
        <w:rPr>
          <w:rFonts w:ascii="Times New Roman" w:hAnsi="Times New Roman"/>
          <w:sz w:val="24"/>
          <w:szCs w:val="24"/>
        </w:rPr>
        <w:t xml:space="preserve">kat jelentő </w:t>
      </w:r>
      <w:r w:rsidRPr="0086003C">
        <w:rPr>
          <w:rFonts w:ascii="Times New Roman" w:hAnsi="Times New Roman"/>
          <w:sz w:val="24"/>
          <w:szCs w:val="24"/>
        </w:rPr>
        <w:t>anyagi teh</w:t>
      </w:r>
      <w:r w:rsidR="00321C8C">
        <w:rPr>
          <w:rFonts w:ascii="Times New Roman" w:hAnsi="Times New Roman"/>
          <w:sz w:val="24"/>
          <w:szCs w:val="24"/>
        </w:rPr>
        <w:t>er</w:t>
      </w:r>
      <w:r w:rsidR="00EC5241">
        <w:rPr>
          <w:rFonts w:ascii="Times New Roman" w:hAnsi="Times New Roman"/>
          <w:sz w:val="24"/>
          <w:szCs w:val="24"/>
        </w:rPr>
        <w:t>.</w:t>
      </w:r>
    </w:p>
    <w:p w14:paraId="7B9E8E6B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 xml:space="preserve">II. Várható gazdasági, költségvetési hatások: </w:t>
      </w:r>
    </w:p>
    <w:p w14:paraId="0CCA8E71" w14:textId="2B549E51" w:rsidR="0086003C" w:rsidRPr="0086003C" w:rsidRDefault="0086003C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57F14">
        <w:rPr>
          <w:rFonts w:ascii="Times New Roman" w:hAnsi="Times New Roman"/>
          <w:sz w:val="24"/>
          <w:szCs w:val="24"/>
        </w:rPr>
        <w:t xml:space="preserve">Az Önkormányzatnak a szociális célú tűzifa biztosítása érdekében </w:t>
      </w:r>
      <w:proofErr w:type="gramStart"/>
      <w:r w:rsidR="004F65DC" w:rsidRPr="00157F14">
        <w:rPr>
          <w:rFonts w:ascii="Times New Roman" w:hAnsi="Times New Roman"/>
          <w:sz w:val="24"/>
          <w:szCs w:val="24"/>
        </w:rPr>
        <w:t>2.000,-</w:t>
      </w:r>
      <w:proofErr w:type="gramEnd"/>
      <w:r w:rsidR="004F65DC" w:rsidRPr="00157F14">
        <w:rPr>
          <w:rFonts w:ascii="Times New Roman" w:hAnsi="Times New Roman"/>
          <w:sz w:val="24"/>
          <w:szCs w:val="24"/>
        </w:rPr>
        <w:t>Ft/erdei m</w:t>
      </w:r>
      <w:r w:rsidR="004F65DC" w:rsidRPr="00157F14">
        <w:rPr>
          <w:rFonts w:ascii="Times New Roman" w:hAnsi="Times New Roman"/>
          <w:sz w:val="24"/>
          <w:szCs w:val="24"/>
          <w:vertAlign w:val="superscript"/>
        </w:rPr>
        <w:t>3</w:t>
      </w:r>
      <w:r w:rsidR="004F65DC" w:rsidRPr="00157F14">
        <w:rPr>
          <w:rFonts w:ascii="Times New Roman" w:hAnsi="Times New Roman"/>
          <w:sz w:val="24"/>
          <w:szCs w:val="24"/>
        </w:rPr>
        <w:t xml:space="preserve">+áfa </w:t>
      </w:r>
      <w:r w:rsidRPr="00157F14">
        <w:rPr>
          <w:rFonts w:ascii="Times New Roman" w:hAnsi="Times New Roman"/>
          <w:sz w:val="24"/>
          <w:szCs w:val="24"/>
        </w:rPr>
        <w:t>összegű önerőt</w:t>
      </w:r>
      <w:r w:rsidR="006B7246" w:rsidRPr="00157F14">
        <w:rPr>
          <w:rFonts w:ascii="Times New Roman" w:hAnsi="Times New Roman"/>
          <w:sz w:val="24"/>
          <w:szCs w:val="24"/>
        </w:rPr>
        <w:t>,</w:t>
      </w:r>
      <w:r w:rsidRPr="00157F14">
        <w:rPr>
          <w:rFonts w:ascii="Times New Roman" w:hAnsi="Times New Roman"/>
          <w:sz w:val="24"/>
          <w:szCs w:val="24"/>
        </w:rPr>
        <w:t xml:space="preserve"> valamint a szállítási költségeket kell vállalnia. </w:t>
      </w:r>
      <w:r w:rsidRPr="0086003C">
        <w:rPr>
          <w:rFonts w:ascii="Times New Roman" w:hAnsi="Times New Roman"/>
          <w:sz w:val="24"/>
          <w:szCs w:val="24"/>
        </w:rPr>
        <w:t xml:space="preserve">A támogatás biztosítására a költségvetési forrás rendelkezésre áll. </w:t>
      </w:r>
    </w:p>
    <w:p w14:paraId="51C74A5C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III. Várható környezeti hatások:</w:t>
      </w:r>
    </w:p>
    <w:p w14:paraId="657C85EF" w14:textId="3EB99BD6" w:rsidR="0086003C" w:rsidRPr="0086003C" w:rsidRDefault="00EC5241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Nincsenek.</w:t>
      </w:r>
    </w:p>
    <w:p w14:paraId="752B0BD8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IV. Várható egészségi következmények:</w:t>
      </w:r>
    </w:p>
    <w:p w14:paraId="0F725E80" w14:textId="77777777" w:rsidR="0086003C" w:rsidRPr="0086003C" w:rsidRDefault="0086003C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>Csökken a megfázásos megbetegedés.</w:t>
      </w:r>
    </w:p>
    <w:p w14:paraId="319FFFE2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V.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6003C">
        <w:rPr>
          <w:rFonts w:ascii="Times New Roman" w:hAnsi="Times New Roman"/>
          <w:sz w:val="24"/>
          <w:szCs w:val="24"/>
          <w:u w:val="single"/>
        </w:rPr>
        <w:t xml:space="preserve">Adminisztratív </w:t>
      </w:r>
      <w:proofErr w:type="spellStart"/>
      <w:r w:rsidRPr="0086003C">
        <w:rPr>
          <w:rFonts w:ascii="Times New Roman" w:hAnsi="Times New Roman"/>
          <w:sz w:val="24"/>
          <w:szCs w:val="24"/>
          <w:u w:val="single"/>
        </w:rPr>
        <w:t>terheket</w:t>
      </w:r>
      <w:proofErr w:type="spellEnd"/>
      <w:r w:rsidRPr="0086003C">
        <w:rPr>
          <w:rFonts w:ascii="Times New Roman" w:hAnsi="Times New Roman"/>
          <w:sz w:val="24"/>
          <w:szCs w:val="24"/>
          <w:u w:val="single"/>
        </w:rPr>
        <w:t xml:space="preserve"> befolyásoló hatások:</w:t>
      </w:r>
    </w:p>
    <w:p w14:paraId="62286175" w14:textId="0927AE51" w:rsidR="0086003C" w:rsidRPr="0086003C" w:rsidRDefault="0086003C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>Kérelmek előkészítése, elbírálása, a támogatás elszámolásával kapcsolatos dokumentumok összeállítása</w:t>
      </w:r>
      <w:r w:rsidR="006B7246">
        <w:rPr>
          <w:rFonts w:ascii="Times New Roman" w:hAnsi="Times New Roman"/>
          <w:sz w:val="24"/>
          <w:szCs w:val="24"/>
        </w:rPr>
        <w:t xml:space="preserve"> növeli az ezzel kapcsolatos feladatok számát.</w:t>
      </w:r>
    </w:p>
    <w:p w14:paraId="422FB5F9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VI. A rendelet megalkotásának szükségessége, a jogalkotás elmaradásának várható következményei:</w:t>
      </w:r>
    </w:p>
    <w:p w14:paraId="7C38A72D" w14:textId="247269A0" w:rsidR="006B7246" w:rsidRPr="006B7246" w:rsidRDefault="0086003C" w:rsidP="0086003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>Az önkormányzat a támogatási igény benyújtásával kötelezettséget vállalt a</w:t>
      </w:r>
      <w:r w:rsidR="006B7246">
        <w:rPr>
          <w:rFonts w:ascii="Times New Roman" w:hAnsi="Times New Roman"/>
          <w:sz w:val="24"/>
          <w:szCs w:val="24"/>
        </w:rPr>
        <w:t>z önkormányzati</w:t>
      </w:r>
      <w:r w:rsidRPr="0086003C">
        <w:rPr>
          <w:rFonts w:ascii="Times New Roman" w:hAnsi="Times New Roman"/>
          <w:sz w:val="24"/>
          <w:szCs w:val="24"/>
        </w:rPr>
        <w:t xml:space="preserve"> </w:t>
      </w:r>
      <w:r w:rsidR="00321C8C">
        <w:rPr>
          <w:rFonts w:ascii="Times New Roman" w:hAnsi="Times New Roman"/>
          <w:sz w:val="24"/>
          <w:szCs w:val="24"/>
        </w:rPr>
        <w:t>r</w:t>
      </w:r>
      <w:r w:rsidRPr="0086003C">
        <w:rPr>
          <w:rFonts w:ascii="Times New Roman" w:hAnsi="Times New Roman"/>
          <w:sz w:val="24"/>
          <w:szCs w:val="24"/>
        </w:rPr>
        <w:t>endelet magalkotására</w:t>
      </w:r>
      <w:r w:rsidR="006B7246">
        <w:rPr>
          <w:rFonts w:ascii="Times New Roman" w:hAnsi="Times New Roman"/>
          <w:sz w:val="24"/>
          <w:szCs w:val="24"/>
        </w:rPr>
        <w:t>, a helyi szabályok meghatározására.</w:t>
      </w:r>
    </w:p>
    <w:p w14:paraId="27958BF3" w14:textId="77777777" w:rsidR="0086003C" w:rsidRPr="0086003C" w:rsidRDefault="0086003C" w:rsidP="0086003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6003C">
        <w:rPr>
          <w:rFonts w:ascii="Times New Roman" w:hAnsi="Times New Roman"/>
          <w:sz w:val="24"/>
          <w:szCs w:val="24"/>
          <w:u w:val="single"/>
        </w:rPr>
        <w:t>VII. A rendelet alkalmazásához szükséges személyi, szervezeti, tárgyi és pénzügyi feltételek:</w:t>
      </w:r>
    </w:p>
    <w:p w14:paraId="2F26B58E" w14:textId="5A872E77" w:rsidR="0086003C" w:rsidRDefault="0086003C" w:rsidP="0086003C">
      <w:pPr>
        <w:jc w:val="both"/>
        <w:rPr>
          <w:rFonts w:ascii="Times New Roman" w:hAnsi="Times New Roman"/>
          <w:sz w:val="24"/>
          <w:szCs w:val="24"/>
        </w:rPr>
      </w:pPr>
      <w:r w:rsidRPr="0086003C">
        <w:rPr>
          <w:rFonts w:ascii="Times New Roman" w:hAnsi="Times New Roman"/>
          <w:sz w:val="24"/>
          <w:szCs w:val="24"/>
        </w:rPr>
        <w:t xml:space="preserve">A szükséges személyi, szervezeti, tárgyi és pénzügyi feltételek rendelkezésre állnak. </w:t>
      </w:r>
    </w:p>
    <w:p w14:paraId="7B0FDEFA" w14:textId="77777777" w:rsidR="0086003C" w:rsidRDefault="0086003C" w:rsidP="0086003C">
      <w:pPr>
        <w:jc w:val="both"/>
        <w:rPr>
          <w:rFonts w:ascii="Times New Roman" w:hAnsi="Times New Roman"/>
          <w:sz w:val="24"/>
          <w:szCs w:val="24"/>
        </w:rPr>
      </w:pPr>
    </w:p>
    <w:p w14:paraId="538E957B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27A00322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13F46A48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22E055F7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4B51427C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7CA5D2F4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516B2F63" w14:textId="77777777" w:rsidR="00157F14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26405DAE" w14:textId="77777777" w:rsidR="00157F14" w:rsidRPr="0086003C" w:rsidRDefault="00157F14" w:rsidP="0086003C">
      <w:pPr>
        <w:jc w:val="both"/>
        <w:rPr>
          <w:rFonts w:ascii="Times New Roman" w:hAnsi="Times New Roman"/>
          <w:sz w:val="24"/>
          <w:szCs w:val="24"/>
        </w:rPr>
      </w:pPr>
    </w:p>
    <w:p w14:paraId="2AEA0738" w14:textId="77777777" w:rsidR="00F2385C" w:rsidRPr="00CE78E0" w:rsidRDefault="00F2385C" w:rsidP="00F2385C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78E0">
        <w:rPr>
          <w:rFonts w:ascii="Times New Roman" w:hAnsi="Times New Roman"/>
          <w:b/>
          <w:sz w:val="24"/>
          <w:szCs w:val="24"/>
        </w:rPr>
        <w:lastRenderedPageBreak/>
        <w:t>Nagyveleg Község Önkormányzat Képviselő-testületének</w:t>
      </w:r>
    </w:p>
    <w:p w14:paraId="6F23C67C" w14:textId="34280116" w:rsidR="00F2385C" w:rsidRPr="00CE78E0" w:rsidRDefault="00990CE7" w:rsidP="00F2385C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r w:rsidR="00F2385C" w:rsidRPr="00CE78E0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3F1753">
        <w:rPr>
          <w:rFonts w:ascii="Times New Roman" w:hAnsi="Times New Roman"/>
          <w:b/>
          <w:sz w:val="24"/>
          <w:szCs w:val="24"/>
        </w:rPr>
        <w:t>5</w:t>
      </w:r>
      <w:r w:rsidR="00F2385C" w:rsidRPr="00CE78E0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 xml:space="preserve">…) </w:t>
      </w:r>
      <w:r w:rsidR="00F2385C" w:rsidRPr="00CE78E0">
        <w:rPr>
          <w:rFonts w:ascii="Times New Roman" w:hAnsi="Times New Roman"/>
          <w:b/>
          <w:sz w:val="24"/>
          <w:szCs w:val="24"/>
        </w:rPr>
        <w:t xml:space="preserve"> önkormányzati rendelete </w:t>
      </w:r>
    </w:p>
    <w:p w14:paraId="4A826667" w14:textId="77777777" w:rsidR="00F2385C" w:rsidRDefault="00F2385C" w:rsidP="00F2385C">
      <w:pPr>
        <w:spacing w:after="10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78E0">
        <w:rPr>
          <w:rFonts w:ascii="Times New Roman" w:hAnsi="Times New Roman"/>
          <w:b/>
          <w:bCs/>
          <w:sz w:val="24"/>
          <w:szCs w:val="24"/>
        </w:rPr>
        <w:t xml:space="preserve">a szociális </w:t>
      </w:r>
      <w:r>
        <w:rPr>
          <w:rFonts w:ascii="Times New Roman" w:hAnsi="Times New Roman"/>
          <w:b/>
          <w:bCs/>
          <w:sz w:val="24"/>
          <w:szCs w:val="24"/>
        </w:rPr>
        <w:t>célú tű</w:t>
      </w:r>
      <w:r w:rsidRPr="008A7827">
        <w:rPr>
          <w:rFonts w:ascii="Times New Roman" w:hAnsi="Times New Roman"/>
          <w:b/>
          <w:bCs/>
          <w:sz w:val="24"/>
          <w:szCs w:val="24"/>
        </w:rPr>
        <w:t>zifa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78E0">
        <w:rPr>
          <w:rFonts w:ascii="Times New Roman" w:hAnsi="Times New Roman"/>
          <w:b/>
          <w:bCs/>
          <w:sz w:val="24"/>
          <w:szCs w:val="24"/>
        </w:rPr>
        <w:t>támogatás helyi szabályairól</w:t>
      </w:r>
    </w:p>
    <w:p w14:paraId="6D7830DB" w14:textId="77777777" w:rsidR="00AF3AA8" w:rsidRDefault="00AF3AA8" w:rsidP="00F2385C">
      <w:pPr>
        <w:spacing w:after="10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BE04B4" w14:textId="6BFEFFD8" w:rsidR="00AF3AA8" w:rsidRDefault="00AF3AA8" w:rsidP="00F2385C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[1] Nagyveleg Község Önkormányzat Képviselő-testületének célja, hogy </w:t>
      </w:r>
      <w:r w:rsidR="005D107D" w:rsidRPr="005D107D">
        <w:rPr>
          <w:rFonts w:ascii="Times New Roman" w:hAnsi="Times New Roman"/>
          <w:sz w:val="24"/>
          <w:szCs w:val="24"/>
        </w:rPr>
        <w:t xml:space="preserve">a </w:t>
      </w:r>
      <w:r w:rsidR="005D107D">
        <w:rPr>
          <w:rFonts w:ascii="Times New Roman" w:hAnsi="Times New Roman"/>
          <w:sz w:val="24"/>
          <w:szCs w:val="24"/>
        </w:rPr>
        <w:t>Nagyvelegen</w:t>
      </w:r>
      <w:r w:rsidR="005D107D" w:rsidRPr="005D107D">
        <w:rPr>
          <w:rFonts w:ascii="Times New Roman" w:hAnsi="Times New Roman"/>
          <w:sz w:val="24"/>
          <w:szCs w:val="24"/>
        </w:rPr>
        <w:t xml:space="preserve"> élő szociálisan rászoruló</w:t>
      </w:r>
      <w:r w:rsidR="003F1753">
        <w:rPr>
          <w:rFonts w:ascii="Times New Roman" w:hAnsi="Times New Roman"/>
          <w:sz w:val="24"/>
          <w:szCs w:val="24"/>
        </w:rPr>
        <w:t xml:space="preserve">k </w:t>
      </w:r>
      <w:r w:rsidR="005D107D" w:rsidRPr="005D107D">
        <w:rPr>
          <w:rFonts w:ascii="Times New Roman" w:hAnsi="Times New Roman"/>
          <w:sz w:val="24"/>
          <w:szCs w:val="24"/>
        </w:rPr>
        <w:t>részére segítséget nyújt a téli időszak fűtésének érdekében szociális célú tüzelőanyag biztosításával.</w:t>
      </w:r>
    </w:p>
    <w:p w14:paraId="3ECD8915" w14:textId="335B69B9" w:rsidR="00676B2F" w:rsidRPr="007B0CC9" w:rsidRDefault="00AF3AA8" w:rsidP="00F2385C">
      <w:pPr>
        <w:spacing w:after="10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[2] Nagyveleg Község Önkormányzat</w:t>
      </w:r>
      <w:r w:rsidRPr="00AF3AA8">
        <w:rPr>
          <w:rFonts w:ascii="Times New Roman" w:hAnsi="Times New Roman"/>
          <w:sz w:val="24"/>
          <w:szCs w:val="24"/>
        </w:rPr>
        <w:t xml:space="preserve"> Képviselő-testülete az Alaptörvény 32. cikk (2) bekezdésében kapott felhatalmazás alapján, Magyarország helyi önkormányzatairól szóló 2011. évi CLXXXIX. törvény 13. § (1) bekezdés 8a. pontjában meghatározott feladatkörében eljárva</w:t>
      </w:r>
      <w:r>
        <w:rPr>
          <w:rFonts w:ascii="Times New Roman" w:hAnsi="Times New Roman"/>
          <w:sz w:val="24"/>
          <w:szCs w:val="24"/>
        </w:rPr>
        <w:t xml:space="preserve"> a következőket rendeli el:</w:t>
      </w:r>
    </w:p>
    <w:p w14:paraId="6F19541E" w14:textId="77777777" w:rsidR="00676B2F" w:rsidRDefault="00676B2F" w:rsidP="00676B2F">
      <w:pPr>
        <w:pStyle w:val="Listaszerbekezds"/>
        <w:numPr>
          <w:ilvl w:val="0"/>
          <w:numId w:val="7"/>
        </w:num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támogatásra vonatkozó általános szabályok</w:t>
      </w:r>
    </w:p>
    <w:p w14:paraId="39BD0799" w14:textId="77777777" w:rsidR="00676B2F" w:rsidRDefault="00676B2F" w:rsidP="00676B2F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D9466F" w14:textId="77777777" w:rsidR="00676B2F" w:rsidRDefault="00676B2F" w:rsidP="00676B2F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§ (1) </w:t>
      </w:r>
      <w:r>
        <w:rPr>
          <w:rFonts w:ascii="Times New Roman" w:hAnsi="Times New Roman"/>
          <w:color w:val="000000"/>
          <w:sz w:val="24"/>
          <w:szCs w:val="24"/>
        </w:rPr>
        <w:t xml:space="preserve">A helyi önkormányzatok szociális célú tűzifavásárlás költségéhez előzetes igény bejelentés alapján a központi költségvetés vissza nem térítendő támogatást biztosít, melyet az önkormányzat </w:t>
      </w:r>
      <w:r>
        <w:rPr>
          <w:rFonts w:ascii="Times New Roman" w:hAnsi="Times New Roman"/>
          <w:sz w:val="24"/>
          <w:szCs w:val="24"/>
        </w:rPr>
        <w:t xml:space="preserve">hivatalosan bejegyzett erdőgazdálkodó </w:t>
      </w:r>
      <w:r>
        <w:rPr>
          <w:rFonts w:ascii="Times New Roman" w:hAnsi="Times New Roman"/>
          <w:color w:val="000000"/>
          <w:sz w:val="24"/>
          <w:szCs w:val="24"/>
        </w:rPr>
        <w:t xml:space="preserve">által biztosított tűzifa vásárlására fordíthat a szociálisan rászoruló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nagyvelegi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lakosság természetbeni támogatása céljából.</w:t>
      </w:r>
    </w:p>
    <w:p w14:paraId="616FDF99" w14:textId="11A9C53E" w:rsidR="00676B2F" w:rsidRDefault="00676B2F" w:rsidP="00676B2F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(2) </w:t>
      </w:r>
      <w:r w:rsidR="006B7246">
        <w:rPr>
          <w:rFonts w:ascii="Times New Roman" w:hAnsi="Times New Roman"/>
          <w:color w:val="000000"/>
          <w:sz w:val="24"/>
          <w:szCs w:val="24"/>
        </w:rPr>
        <w:t>Nagyveleg Község Ö</w:t>
      </w:r>
      <w:r>
        <w:rPr>
          <w:rFonts w:ascii="Times New Roman" w:hAnsi="Times New Roman"/>
          <w:color w:val="000000"/>
          <w:sz w:val="24"/>
          <w:szCs w:val="24"/>
        </w:rPr>
        <w:t>nkormányzat</w:t>
      </w:r>
      <w:r w:rsidR="006B7246">
        <w:rPr>
          <w:rFonts w:ascii="Times New Roman" w:hAnsi="Times New Roman"/>
          <w:color w:val="000000"/>
          <w:sz w:val="24"/>
          <w:szCs w:val="24"/>
        </w:rPr>
        <w:t>a (a továbbiakban: Önkormányzat)</w:t>
      </w:r>
      <w:r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DF1F49">
        <w:rPr>
          <w:rFonts w:ascii="Times New Roman" w:hAnsi="Times New Roman"/>
          <w:color w:val="000000"/>
          <w:sz w:val="24"/>
          <w:szCs w:val="24"/>
        </w:rPr>
        <w:t>Közigazgatási és Területfejlesztési Minisztérium</w:t>
      </w:r>
      <w:r>
        <w:rPr>
          <w:rFonts w:ascii="Times New Roman" w:hAnsi="Times New Roman"/>
          <w:color w:val="000000"/>
          <w:sz w:val="24"/>
          <w:szCs w:val="24"/>
        </w:rPr>
        <w:t xml:space="preserve"> felé </w:t>
      </w:r>
      <w:r w:rsidR="00EC5241">
        <w:rPr>
          <w:rFonts w:ascii="Times New Roman" w:hAnsi="Times New Roman"/>
          <w:color w:val="000000"/>
          <w:sz w:val="24"/>
          <w:szCs w:val="24"/>
        </w:rPr>
        <w:t>benyújtott kérelme</w:t>
      </w:r>
      <w:r>
        <w:rPr>
          <w:rFonts w:ascii="Times New Roman" w:hAnsi="Times New Roman"/>
          <w:color w:val="000000"/>
          <w:sz w:val="24"/>
          <w:szCs w:val="24"/>
        </w:rPr>
        <w:t xml:space="preserve"> alapján</w:t>
      </w:r>
      <w:r w:rsidR="00157F14">
        <w:rPr>
          <w:rFonts w:ascii="Times New Roman" w:hAnsi="Times New Roman"/>
          <w:color w:val="000000"/>
          <w:sz w:val="24"/>
          <w:szCs w:val="24"/>
        </w:rPr>
        <w:t xml:space="preserve"> 27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 </w:t>
      </w:r>
      <w:r w:rsidR="00495CF3" w:rsidRPr="00DF1F49">
        <w:rPr>
          <w:rFonts w:ascii="Times New Roman" w:hAnsi="Times New Roman"/>
          <w:sz w:val="24"/>
          <w:szCs w:val="24"/>
        </w:rPr>
        <w:t xml:space="preserve">erdei </w:t>
      </w:r>
      <w:r w:rsidRPr="00DF1F49">
        <w:rPr>
          <w:rFonts w:ascii="Times New Roman" w:hAnsi="Times New Roman"/>
          <w:sz w:val="24"/>
          <w:szCs w:val="24"/>
        </w:rPr>
        <w:t>m</w:t>
      </w:r>
      <w:r w:rsidRPr="00DF1F49">
        <w:rPr>
          <w:rFonts w:ascii="Times New Roman" w:hAnsi="Times New Roman"/>
          <w:sz w:val="24"/>
          <w:szCs w:val="24"/>
          <w:vertAlign w:val="superscript"/>
        </w:rPr>
        <w:t>3</w:t>
      </w:r>
      <w:r w:rsidR="00DF1F49">
        <w:rPr>
          <w:rFonts w:ascii="Times New Roman" w:hAnsi="Times New Roman"/>
          <w:sz w:val="24"/>
          <w:szCs w:val="24"/>
        </w:rPr>
        <w:t xml:space="preserve"> </w:t>
      </w:r>
      <w:r w:rsidRPr="00DF1F49">
        <w:rPr>
          <w:rFonts w:ascii="Times New Roman" w:hAnsi="Times New Roman"/>
          <w:sz w:val="24"/>
          <w:szCs w:val="24"/>
        </w:rPr>
        <w:t xml:space="preserve">tűzifa </w:t>
      </w:r>
      <w:r>
        <w:rPr>
          <w:rFonts w:ascii="Times New Roman" w:hAnsi="Times New Roman"/>
          <w:color w:val="000000"/>
          <w:sz w:val="24"/>
          <w:szCs w:val="24"/>
        </w:rPr>
        <w:t>mennyiségre</w:t>
      </w:r>
      <w:r w:rsidR="00157F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CC9">
        <w:rPr>
          <w:rFonts w:ascii="Times New Roman" w:hAnsi="Times New Roman"/>
          <w:color w:val="000000"/>
          <w:sz w:val="24"/>
          <w:szCs w:val="24"/>
        </w:rPr>
        <w:t>720.090</w:t>
      </w:r>
      <w:r w:rsidRPr="007B0CC9">
        <w:rPr>
          <w:rFonts w:ascii="Times New Roman" w:hAnsi="Times New Roman"/>
          <w:sz w:val="24"/>
          <w:szCs w:val="24"/>
        </w:rPr>
        <w:t xml:space="preserve">,-Ft </w:t>
      </w:r>
      <w:r>
        <w:rPr>
          <w:rFonts w:ascii="Times New Roman" w:hAnsi="Times New Roman"/>
          <w:sz w:val="24"/>
          <w:szCs w:val="24"/>
        </w:rPr>
        <w:t>összegű támogatásban részesült</w:t>
      </w:r>
      <w:r>
        <w:rPr>
          <w:rFonts w:ascii="Times New Roman" w:hAnsi="Times New Roman"/>
          <w:color w:val="000000"/>
          <w:sz w:val="24"/>
          <w:szCs w:val="24"/>
        </w:rPr>
        <w:t xml:space="preserve">, mely összeg az erdőgazdálkodó által szabott ár részbeni fedezetéül szolgál, melyet az </w:t>
      </w:r>
      <w:r w:rsidR="00EC5241">
        <w:rPr>
          <w:rFonts w:ascii="Times New Roman" w:hAnsi="Times New Roman"/>
          <w:color w:val="000000"/>
          <w:sz w:val="24"/>
          <w:szCs w:val="24"/>
        </w:rPr>
        <w:t>Ö</w:t>
      </w:r>
      <w:r>
        <w:rPr>
          <w:rFonts w:ascii="Times New Roman" w:hAnsi="Times New Roman"/>
          <w:color w:val="000000"/>
          <w:sz w:val="24"/>
          <w:szCs w:val="24"/>
        </w:rPr>
        <w:t xml:space="preserve">nkormányzat </w:t>
      </w:r>
      <w:r w:rsidR="000D1716" w:rsidRPr="00157F14">
        <w:rPr>
          <w:rFonts w:ascii="Times New Roman" w:hAnsi="Times New Roman"/>
          <w:sz w:val="24"/>
          <w:szCs w:val="24"/>
        </w:rPr>
        <w:t>2</w:t>
      </w:r>
      <w:r w:rsidR="00EC5241" w:rsidRPr="00157F14">
        <w:rPr>
          <w:rFonts w:ascii="Times New Roman" w:hAnsi="Times New Roman"/>
          <w:sz w:val="24"/>
          <w:szCs w:val="24"/>
        </w:rPr>
        <w:t>.</w:t>
      </w:r>
      <w:r w:rsidRPr="00157F14">
        <w:rPr>
          <w:rFonts w:ascii="Times New Roman" w:hAnsi="Times New Roman"/>
          <w:sz w:val="24"/>
          <w:szCs w:val="24"/>
        </w:rPr>
        <w:t>000,-</w:t>
      </w:r>
      <w:r>
        <w:rPr>
          <w:rFonts w:ascii="Times New Roman" w:hAnsi="Times New Roman"/>
          <w:color w:val="000000"/>
          <w:sz w:val="24"/>
          <w:szCs w:val="24"/>
        </w:rPr>
        <w:t>Ft/m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+ Áfa, azaz </w:t>
      </w:r>
      <w:r w:rsidRPr="00DF1F49">
        <w:rPr>
          <w:rFonts w:ascii="Times New Roman" w:hAnsi="Times New Roman"/>
          <w:sz w:val="24"/>
          <w:szCs w:val="24"/>
        </w:rPr>
        <w:t>bruttó</w:t>
      </w:r>
      <w:r w:rsidR="007B0C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B0CC9">
        <w:rPr>
          <w:rFonts w:ascii="Times New Roman" w:hAnsi="Times New Roman"/>
          <w:sz w:val="24"/>
          <w:szCs w:val="24"/>
        </w:rPr>
        <w:t>68.560</w:t>
      </w:r>
      <w:r w:rsidRPr="00DF1F49">
        <w:rPr>
          <w:rFonts w:ascii="Times New Roman" w:hAnsi="Times New Roman"/>
          <w:sz w:val="24"/>
          <w:szCs w:val="24"/>
        </w:rPr>
        <w:t>,-</w:t>
      </w:r>
      <w:proofErr w:type="gramEnd"/>
      <w:r w:rsidRPr="00DF1F49">
        <w:rPr>
          <w:rFonts w:ascii="Times New Roman" w:hAnsi="Times New Roman"/>
          <w:sz w:val="24"/>
          <w:szCs w:val="24"/>
        </w:rPr>
        <w:t xml:space="preserve">Ft </w:t>
      </w:r>
      <w:r>
        <w:rPr>
          <w:rFonts w:ascii="Times New Roman" w:hAnsi="Times New Roman"/>
          <w:color w:val="000000"/>
          <w:sz w:val="24"/>
          <w:szCs w:val="24"/>
        </w:rPr>
        <w:t>önerővel és a szállítási költség + Áfa összegével egészít ki.</w:t>
      </w:r>
    </w:p>
    <w:p w14:paraId="41221744" w14:textId="6891411B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7B0CC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Az </w:t>
      </w:r>
      <w:r w:rsidR="00EC5241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 xml:space="preserve">nkormányzat a rendelkezésre álló keret mértékéig a rászoruló személyeket vissza nem térítendő támogatásként háztartásonként legfeljebb 5 </w:t>
      </w:r>
      <w:r w:rsidR="00965696">
        <w:rPr>
          <w:rFonts w:ascii="Times New Roman" w:hAnsi="Times New Roman"/>
          <w:sz w:val="24"/>
          <w:szCs w:val="24"/>
        </w:rPr>
        <w:t xml:space="preserve">erdei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tűzifát biztosít. </w:t>
      </w:r>
    </w:p>
    <w:p w14:paraId="53E371D4" w14:textId="4AE22E5C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7B0CC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) A támogatás odaítélése esetén előnyt élveznek a 2. § (1) bekezdés </w:t>
      </w:r>
      <w:proofErr w:type="gramStart"/>
      <w:r>
        <w:rPr>
          <w:rFonts w:ascii="Times New Roman" w:hAnsi="Times New Roman"/>
          <w:sz w:val="24"/>
          <w:szCs w:val="24"/>
        </w:rPr>
        <w:t>a)</w:t>
      </w:r>
      <w:r w:rsidR="00EC5241">
        <w:rPr>
          <w:rFonts w:ascii="Times New Roman" w:hAnsi="Times New Roman"/>
          <w:sz w:val="24"/>
          <w:szCs w:val="24"/>
        </w:rPr>
        <w:t>-</w:t>
      </w:r>
      <w:proofErr w:type="gramEnd"/>
      <w:r w:rsidRPr="00964376">
        <w:rPr>
          <w:rFonts w:ascii="Times New Roman" w:hAnsi="Times New Roman"/>
          <w:sz w:val="24"/>
          <w:szCs w:val="24"/>
        </w:rPr>
        <w:t xml:space="preserve">d) </w:t>
      </w:r>
      <w:r>
        <w:rPr>
          <w:rFonts w:ascii="Times New Roman" w:hAnsi="Times New Roman"/>
          <w:sz w:val="24"/>
          <w:szCs w:val="24"/>
        </w:rPr>
        <w:t>pontj</w:t>
      </w:r>
      <w:r w:rsidR="00EC5241">
        <w:rPr>
          <w:rFonts w:ascii="Times New Roman" w:hAnsi="Times New Roman"/>
          <w:sz w:val="24"/>
          <w:szCs w:val="24"/>
        </w:rPr>
        <w:t>ai</w:t>
      </w:r>
      <w:r>
        <w:rPr>
          <w:rFonts w:ascii="Times New Roman" w:hAnsi="Times New Roman"/>
          <w:sz w:val="24"/>
          <w:szCs w:val="24"/>
        </w:rPr>
        <w:t>ban meghatározott személyek.</w:t>
      </w:r>
    </w:p>
    <w:p w14:paraId="5792C1F5" w14:textId="03BE3748" w:rsidR="00676B2F" w:rsidRDefault="00676B2F" w:rsidP="00676B2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7B0CC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 E rendeletben használt fogalmakat a szociális igazgatásról és szociális ellátásokról szóló 1993. évi III. törvényben meghatározottak szerint kell alkalmazni.</w:t>
      </w:r>
    </w:p>
    <w:p w14:paraId="3427BC15" w14:textId="77777777" w:rsidR="00676B2F" w:rsidRDefault="00676B2F" w:rsidP="00676B2F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támogatás feltételei</w:t>
      </w:r>
    </w:p>
    <w:p w14:paraId="73673091" w14:textId="0CAD91A9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§ (1) Az </w:t>
      </w:r>
      <w:r w:rsidR="00EC5241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 xml:space="preserve">nkormányzat vissza nem térítendő természetbeni támogatásként keménylombos tűzifát biztosít annak a Nagyveleg község közigazgatási területén állandó bejelentett lakóhellyel vagy tartózkodási hellyel rendelkező, életvitelszerűen Nagyveleg településen élő személynek, aki </w:t>
      </w:r>
    </w:p>
    <w:p w14:paraId="58BF1AB1" w14:textId="2666001D" w:rsidR="00676B2F" w:rsidRDefault="00676B2F" w:rsidP="00676B2F">
      <w:pPr>
        <w:numPr>
          <w:ilvl w:val="0"/>
          <w:numId w:val="8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 korúak ellátására</w:t>
      </w:r>
      <w:r w:rsidR="00982A3C">
        <w:rPr>
          <w:rFonts w:ascii="Times New Roman" w:hAnsi="Times New Roman"/>
          <w:sz w:val="24"/>
          <w:szCs w:val="24"/>
        </w:rPr>
        <w:t xml:space="preserve"> jogosult,</w:t>
      </w:r>
    </w:p>
    <w:p w14:paraId="366FE76C" w14:textId="321F15AE" w:rsidR="00676B2F" w:rsidRDefault="00676B2F" w:rsidP="00676B2F">
      <w:pPr>
        <w:numPr>
          <w:ilvl w:val="0"/>
          <w:numId w:val="8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időskorúak járadékára</w:t>
      </w:r>
      <w:r w:rsidR="00982A3C">
        <w:rPr>
          <w:rFonts w:ascii="Times New Roman" w:hAnsi="Times New Roman"/>
          <w:sz w:val="24"/>
          <w:szCs w:val="24"/>
        </w:rPr>
        <w:t xml:space="preserve"> jogosult,</w:t>
      </w:r>
    </w:p>
    <w:p w14:paraId="7E0DDC05" w14:textId="1A2D5543" w:rsidR="00676B2F" w:rsidRDefault="00676B2F" w:rsidP="00676B2F">
      <w:pPr>
        <w:numPr>
          <w:ilvl w:val="0"/>
          <w:numId w:val="8"/>
        </w:num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települési támogatásban, különösen lakhatáshoz kapcsolódó lakhatáshoz kapcsolódó támogatásban részesül, </w:t>
      </w:r>
    </w:p>
    <w:p w14:paraId="05E9E0A7" w14:textId="77777777" w:rsidR="00965696" w:rsidRDefault="00965696" w:rsidP="00DF1F4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gyermekek védelméről és a gyámügyi igazgatásról szóló 1997. évi XXXI. törvény szerint</w:t>
      </w:r>
    </w:p>
    <w:p w14:paraId="785C0C5B" w14:textId="7AB00A9E" w:rsidR="00965696" w:rsidRDefault="00DF1F49" w:rsidP="00965696">
      <w:pPr>
        <w:spacing w:after="100" w:line="240" w:lineRule="auto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65696">
        <w:rPr>
          <w:rFonts w:ascii="Times New Roman" w:hAnsi="Times New Roman"/>
          <w:sz w:val="24"/>
          <w:szCs w:val="24"/>
        </w:rPr>
        <w:t xml:space="preserve"> halmozottan hátrányos helyzetű gyermeket nevelő család,</w:t>
      </w:r>
      <w:r w:rsidR="00965696" w:rsidRPr="005802C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EDD6FF7" w14:textId="664A0BC2" w:rsidR="00676B2F" w:rsidRDefault="00676B2F" w:rsidP="00676B2F">
      <w:pPr>
        <w:spacing w:after="10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 </w:t>
      </w:r>
      <w:r w:rsidR="00EC524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kiskorú gyermek</w:t>
      </w:r>
      <w:r w:rsidR="001E3DD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egyedülállóként nevelő kérelmező</w:t>
      </w:r>
      <w:r w:rsidR="00982A3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01D26D5" w14:textId="2423E85A" w:rsidR="00676B2F" w:rsidRDefault="00676B2F" w:rsidP="00676B2F">
      <w:pPr>
        <w:spacing w:after="10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="00EC52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három vagy annál több gyermeket nevel, </w:t>
      </w:r>
    </w:p>
    <w:p w14:paraId="19677387" w14:textId="51E7F961" w:rsidR="00676B2F" w:rsidRPr="006B7246" w:rsidRDefault="00676B2F" w:rsidP="00676B2F">
      <w:pPr>
        <w:spacing w:after="100" w:line="240" w:lineRule="auto"/>
        <w:ind w:firstLine="357"/>
        <w:jc w:val="both"/>
        <w:rPr>
          <w:rFonts w:ascii="Times New Roman" w:hAnsi="Times New Roman"/>
          <w:color w:val="EE0000"/>
          <w:sz w:val="24"/>
          <w:szCs w:val="24"/>
        </w:rPr>
      </w:pPr>
      <w:r w:rsidRPr="006B7246">
        <w:rPr>
          <w:rFonts w:ascii="Times New Roman" w:hAnsi="Times New Roman"/>
          <w:color w:val="EE0000"/>
          <w:sz w:val="24"/>
          <w:szCs w:val="24"/>
        </w:rPr>
        <w:t xml:space="preserve">g) </w:t>
      </w:r>
      <w:r w:rsidR="00EC5241">
        <w:rPr>
          <w:rFonts w:ascii="Times New Roman" w:hAnsi="Times New Roman"/>
          <w:color w:val="EE0000"/>
          <w:sz w:val="24"/>
          <w:szCs w:val="24"/>
        </w:rPr>
        <w:tab/>
      </w:r>
      <w:r w:rsidR="00B66622" w:rsidRPr="006B7246">
        <w:rPr>
          <w:rFonts w:ascii="Times New Roman" w:hAnsi="Times New Roman"/>
          <w:color w:val="EE0000"/>
          <w:sz w:val="24"/>
          <w:szCs w:val="24"/>
        </w:rPr>
        <w:t>75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 év feletti egyedül</w:t>
      </w:r>
      <w:r w:rsidR="00EC5241">
        <w:rPr>
          <w:rFonts w:ascii="Times New Roman" w:hAnsi="Times New Roman"/>
          <w:color w:val="EE0000"/>
          <w:sz w:val="24"/>
          <w:szCs w:val="24"/>
        </w:rPr>
        <w:t xml:space="preserve"> 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élő </w:t>
      </w:r>
      <w:proofErr w:type="gramStart"/>
      <w:r w:rsidRPr="006B7246">
        <w:rPr>
          <w:rFonts w:ascii="Times New Roman" w:hAnsi="Times New Roman"/>
          <w:color w:val="EE0000"/>
          <w:sz w:val="24"/>
          <w:szCs w:val="24"/>
        </w:rPr>
        <w:t>1</w:t>
      </w:r>
      <w:r w:rsidR="00B66622" w:rsidRPr="006B7246">
        <w:rPr>
          <w:rFonts w:ascii="Times New Roman" w:hAnsi="Times New Roman"/>
          <w:color w:val="EE0000"/>
          <w:sz w:val="24"/>
          <w:szCs w:val="24"/>
        </w:rPr>
        <w:t>30</w:t>
      </w:r>
      <w:r w:rsidRPr="006B7246">
        <w:rPr>
          <w:rFonts w:ascii="Times New Roman" w:hAnsi="Times New Roman"/>
          <w:color w:val="EE0000"/>
          <w:sz w:val="24"/>
          <w:szCs w:val="24"/>
        </w:rPr>
        <w:t>.000,-</w:t>
      </w:r>
      <w:proofErr w:type="gramEnd"/>
      <w:r w:rsidRPr="006B7246">
        <w:rPr>
          <w:rFonts w:ascii="Times New Roman" w:hAnsi="Times New Roman"/>
          <w:color w:val="EE0000"/>
          <w:sz w:val="24"/>
          <w:szCs w:val="24"/>
        </w:rPr>
        <w:t xml:space="preserve">Ft alatti jövedelemmel rendelkezik, </w:t>
      </w:r>
    </w:p>
    <w:p w14:paraId="30894A48" w14:textId="4B56DC6C" w:rsidR="00EF65DB" w:rsidRPr="006B7246" w:rsidRDefault="00676B2F" w:rsidP="00EF65DB">
      <w:pPr>
        <w:spacing w:after="0" w:line="240" w:lineRule="auto"/>
        <w:ind w:firstLine="357"/>
        <w:jc w:val="both"/>
        <w:rPr>
          <w:rFonts w:ascii="Times New Roman" w:hAnsi="Times New Roman"/>
          <w:color w:val="EE0000"/>
          <w:sz w:val="24"/>
          <w:szCs w:val="24"/>
        </w:rPr>
      </w:pPr>
      <w:r w:rsidRPr="006B7246">
        <w:rPr>
          <w:rFonts w:ascii="Times New Roman" w:hAnsi="Times New Roman"/>
          <w:color w:val="EE0000"/>
          <w:sz w:val="24"/>
          <w:szCs w:val="24"/>
        </w:rPr>
        <w:t xml:space="preserve">h) </w:t>
      </w:r>
      <w:r w:rsidR="00EC5241">
        <w:rPr>
          <w:rFonts w:ascii="Times New Roman" w:hAnsi="Times New Roman"/>
          <w:color w:val="EE0000"/>
          <w:sz w:val="24"/>
          <w:szCs w:val="24"/>
        </w:rPr>
        <w:tab/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rokkantsági ellátásban részesül, melynek összege a </w:t>
      </w:r>
      <w:proofErr w:type="gramStart"/>
      <w:r w:rsidRPr="006B7246">
        <w:rPr>
          <w:rFonts w:ascii="Times New Roman" w:hAnsi="Times New Roman"/>
          <w:color w:val="EE0000"/>
          <w:sz w:val="24"/>
          <w:szCs w:val="24"/>
        </w:rPr>
        <w:t>1</w:t>
      </w:r>
      <w:r w:rsidR="00B66622" w:rsidRPr="006B7246">
        <w:rPr>
          <w:rFonts w:ascii="Times New Roman" w:hAnsi="Times New Roman"/>
          <w:color w:val="EE0000"/>
          <w:sz w:val="24"/>
          <w:szCs w:val="24"/>
        </w:rPr>
        <w:t>3</w:t>
      </w:r>
      <w:r w:rsidRPr="006B7246">
        <w:rPr>
          <w:rFonts w:ascii="Times New Roman" w:hAnsi="Times New Roman"/>
          <w:color w:val="EE0000"/>
          <w:sz w:val="24"/>
          <w:szCs w:val="24"/>
        </w:rPr>
        <w:t>0.000,-</w:t>
      </w:r>
      <w:proofErr w:type="gramEnd"/>
      <w:r w:rsidRPr="006B7246">
        <w:rPr>
          <w:rFonts w:ascii="Times New Roman" w:hAnsi="Times New Roman"/>
          <w:color w:val="EE0000"/>
          <w:sz w:val="24"/>
          <w:szCs w:val="24"/>
        </w:rPr>
        <w:t xml:space="preserve">Ft/hó összeget nem haladja </w:t>
      </w:r>
    </w:p>
    <w:p w14:paraId="30C7B3B9" w14:textId="0CD092C8" w:rsidR="00676B2F" w:rsidRPr="006B7246" w:rsidRDefault="00EF65DB" w:rsidP="00EF65DB">
      <w:pPr>
        <w:spacing w:after="120" w:line="240" w:lineRule="auto"/>
        <w:ind w:firstLine="357"/>
        <w:jc w:val="both"/>
        <w:rPr>
          <w:rFonts w:ascii="Times New Roman" w:hAnsi="Times New Roman"/>
          <w:color w:val="EE0000"/>
          <w:sz w:val="24"/>
          <w:szCs w:val="24"/>
        </w:rPr>
      </w:pPr>
      <w:r w:rsidRPr="006B7246">
        <w:rPr>
          <w:rFonts w:ascii="Times New Roman" w:hAnsi="Times New Roman"/>
          <w:color w:val="EE0000"/>
          <w:sz w:val="24"/>
          <w:szCs w:val="24"/>
        </w:rPr>
        <w:t xml:space="preserve">    </w:t>
      </w:r>
      <w:r w:rsidR="00040D66">
        <w:rPr>
          <w:rFonts w:ascii="Times New Roman" w:hAnsi="Times New Roman"/>
          <w:color w:val="EE0000"/>
          <w:sz w:val="24"/>
          <w:szCs w:val="24"/>
        </w:rPr>
        <w:t xml:space="preserve">  </w:t>
      </w:r>
      <w:r w:rsidR="00676B2F" w:rsidRPr="006B7246">
        <w:rPr>
          <w:rFonts w:ascii="Times New Roman" w:hAnsi="Times New Roman"/>
          <w:color w:val="EE0000"/>
          <w:sz w:val="24"/>
          <w:szCs w:val="24"/>
        </w:rPr>
        <w:t>meg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, </w:t>
      </w:r>
    </w:p>
    <w:p w14:paraId="4DE4BE5E" w14:textId="5E53016F" w:rsidR="00982A3C" w:rsidRDefault="00676B2F" w:rsidP="00982A3C">
      <w:pPr>
        <w:spacing w:after="100" w:line="240" w:lineRule="auto"/>
        <w:ind w:firstLine="357"/>
        <w:rPr>
          <w:rFonts w:ascii="Times New Roman" w:hAnsi="Times New Roman"/>
          <w:sz w:val="24"/>
          <w:szCs w:val="24"/>
        </w:rPr>
      </w:pPr>
      <w:r w:rsidRPr="00257DC7">
        <w:rPr>
          <w:rFonts w:ascii="Times New Roman" w:hAnsi="Times New Roman"/>
          <w:sz w:val="24"/>
          <w:szCs w:val="24"/>
        </w:rPr>
        <w:lastRenderedPageBreak/>
        <w:t xml:space="preserve">i) </w:t>
      </w:r>
      <w:r w:rsidR="00EC5241">
        <w:rPr>
          <w:rFonts w:ascii="Times New Roman" w:hAnsi="Times New Roman"/>
          <w:sz w:val="24"/>
          <w:szCs w:val="24"/>
        </w:rPr>
        <w:tab/>
      </w:r>
      <w:r w:rsidRPr="00257DC7">
        <w:rPr>
          <w:rFonts w:ascii="Times New Roman" w:hAnsi="Times New Roman"/>
          <w:sz w:val="24"/>
          <w:szCs w:val="24"/>
        </w:rPr>
        <w:t>közfoglalkoztatásból származó jövedelemmel rendelkezik</w:t>
      </w:r>
      <w:r w:rsidR="00982A3C">
        <w:rPr>
          <w:rFonts w:ascii="Times New Roman" w:hAnsi="Times New Roman"/>
          <w:sz w:val="24"/>
          <w:szCs w:val="24"/>
        </w:rPr>
        <w:t>,</w:t>
      </w:r>
      <w:r w:rsidRPr="00257DC7">
        <w:rPr>
          <w:rFonts w:ascii="Times New Roman" w:hAnsi="Times New Roman"/>
          <w:sz w:val="24"/>
          <w:szCs w:val="24"/>
        </w:rPr>
        <w:t xml:space="preserve"> </w:t>
      </w:r>
    </w:p>
    <w:p w14:paraId="2D12B351" w14:textId="661BA70E" w:rsidR="00982A3C" w:rsidRPr="00257DC7" w:rsidRDefault="00982A3C" w:rsidP="00982A3C">
      <w:pPr>
        <w:spacing w:after="10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és </w:t>
      </w:r>
      <w:r w:rsidRPr="00257DC7">
        <w:rPr>
          <w:rFonts w:ascii="Times New Roman" w:hAnsi="Times New Roman"/>
          <w:sz w:val="24"/>
          <w:szCs w:val="24"/>
        </w:rPr>
        <w:t>az általa életvitelszerűen lakott ingatlan tűzifával fűthető.</w:t>
      </w:r>
    </w:p>
    <w:p w14:paraId="1976B24C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Az üresen álló, nem lakott ingatlanra, amelyben életvitelszerűen senki nem él, a támogatás nem kérhető.</w:t>
      </w:r>
    </w:p>
    <w:p w14:paraId="347A3284" w14:textId="54F3AA42" w:rsidR="000D1716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 jogosultság és </w:t>
      </w:r>
      <w:r w:rsidR="000D171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kérelemben foglaltak valódiságának ellenőrzésére az eljárás során környezettanulmány készíthető.</w:t>
      </w:r>
    </w:p>
    <w:p w14:paraId="07FEBDAF" w14:textId="77777777" w:rsidR="00676B2F" w:rsidRDefault="00676B2F" w:rsidP="00676B2F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A támogatás igénylésének menete</w:t>
      </w:r>
    </w:p>
    <w:p w14:paraId="52BF9CA5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93704" w14:textId="3BF2E4F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§ (1) A támogatás megállapítása iránti eljárás az 1. melléklet szerinti kérelemre indul. </w:t>
      </w:r>
    </w:p>
    <w:p w14:paraId="5CF05C75" w14:textId="1A8F7A62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A kérelmeket </w:t>
      </w:r>
      <w:r w:rsidRPr="006B7246">
        <w:rPr>
          <w:rFonts w:ascii="Times New Roman" w:hAnsi="Times New Roman"/>
          <w:sz w:val="24"/>
          <w:szCs w:val="24"/>
        </w:rPr>
        <w:t>202</w:t>
      </w:r>
      <w:r w:rsidR="006B7246" w:rsidRPr="006B7246">
        <w:rPr>
          <w:rFonts w:ascii="Times New Roman" w:hAnsi="Times New Roman"/>
          <w:sz w:val="24"/>
          <w:szCs w:val="24"/>
        </w:rPr>
        <w:t>5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. </w:t>
      </w:r>
      <w:r w:rsidR="00D556F0" w:rsidRPr="006B7246">
        <w:rPr>
          <w:rFonts w:ascii="Times New Roman" w:hAnsi="Times New Roman"/>
          <w:color w:val="EE0000"/>
          <w:sz w:val="24"/>
          <w:szCs w:val="24"/>
        </w:rPr>
        <w:t>október 20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napjáig lehet benyújtani, a Bakonycsernyei Közös Önkormányzati Hivatal</w:t>
      </w:r>
      <w:r w:rsidR="00EC5241">
        <w:rPr>
          <w:rFonts w:ascii="Times New Roman" w:hAnsi="Times New Roman"/>
          <w:sz w:val="24"/>
          <w:szCs w:val="24"/>
        </w:rPr>
        <w:t xml:space="preserve"> (a továbbiakban: Hivatal)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Nagyvelegi</w:t>
      </w:r>
      <w:proofErr w:type="spellEnd"/>
      <w:r>
        <w:rPr>
          <w:rFonts w:ascii="Times New Roman" w:hAnsi="Times New Roman"/>
          <w:sz w:val="24"/>
          <w:szCs w:val="24"/>
        </w:rPr>
        <w:t xml:space="preserve"> Ügyfélszolgálatán.</w:t>
      </w:r>
    </w:p>
    <w:p w14:paraId="0C17E3B3" w14:textId="140B64C1" w:rsidR="00676B2F" w:rsidRPr="007B0CC9" w:rsidRDefault="00676B2F" w:rsidP="00676B2F">
      <w:pPr>
        <w:spacing w:after="100" w:line="240" w:lineRule="auto"/>
        <w:jc w:val="both"/>
        <w:rPr>
          <w:rFonts w:ascii="Times New Roman" w:hAnsi="Times New Roman"/>
          <w:strike/>
          <w:color w:val="EE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 kérelemhez csatolni kell a jogosultság igazolására szolgáló dokumentumokat, </w:t>
      </w:r>
      <w:proofErr w:type="gramStart"/>
      <w:r>
        <w:rPr>
          <w:rFonts w:ascii="Times New Roman" w:hAnsi="Times New Roman"/>
          <w:sz w:val="24"/>
          <w:szCs w:val="24"/>
        </w:rPr>
        <w:t>igazolásokat.</w:t>
      </w:r>
      <w:r w:rsidRPr="007B0CC9">
        <w:rPr>
          <w:rFonts w:ascii="Times New Roman" w:hAnsi="Times New Roman"/>
          <w:strike/>
          <w:color w:val="EE0000"/>
          <w:sz w:val="24"/>
          <w:szCs w:val="24"/>
        </w:rPr>
        <w:t>.</w:t>
      </w:r>
      <w:proofErr w:type="gramEnd"/>
      <w:r w:rsidRPr="007B0CC9">
        <w:rPr>
          <w:rFonts w:ascii="Times New Roman" w:hAnsi="Times New Roman"/>
          <w:strike/>
          <w:color w:val="EE0000"/>
          <w:sz w:val="24"/>
          <w:szCs w:val="24"/>
        </w:rPr>
        <w:t xml:space="preserve"> </w:t>
      </w:r>
    </w:p>
    <w:p w14:paraId="0B8712C9" w14:textId="78381B65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A kérelmek elbírálás</w:t>
      </w:r>
      <w:r w:rsidR="00EC5241">
        <w:rPr>
          <w:rFonts w:ascii="Times New Roman" w:hAnsi="Times New Roman"/>
          <w:sz w:val="24"/>
          <w:szCs w:val="24"/>
        </w:rPr>
        <w:t>áról</w:t>
      </w:r>
      <w:r>
        <w:rPr>
          <w:rFonts w:ascii="Times New Roman" w:hAnsi="Times New Roman"/>
          <w:sz w:val="24"/>
          <w:szCs w:val="24"/>
        </w:rPr>
        <w:t xml:space="preserve"> a </w:t>
      </w:r>
      <w:r w:rsidR="003E7743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épviselő-testület legkésőbb </w:t>
      </w:r>
      <w:r w:rsidRPr="00257DC7">
        <w:rPr>
          <w:rFonts w:ascii="Times New Roman" w:hAnsi="Times New Roman"/>
          <w:sz w:val="24"/>
          <w:szCs w:val="24"/>
        </w:rPr>
        <w:t>202</w:t>
      </w:r>
      <w:r w:rsidR="006B7246">
        <w:rPr>
          <w:rFonts w:ascii="Times New Roman" w:hAnsi="Times New Roman"/>
          <w:sz w:val="24"/>
          <w:szCs w:val="24"/>
        </w:rPr>
        <w:t>5</w:t>
      </w:r>
      <w:r w:rsidRPr="00257DC7">
        <w:rPr>
          <w:rFonts w:ascii="Times New Roman" w:hAnsi="Times New Roman"/>
          <w:sz w:val="24"/>
          <w:szCs w:val="24"/>
        </w:rPr>
        <w:t xml:space="preserve">. </w:t>
      </w:r>
      <w:r w:rsidR="00D556F0" w:rsidRPr="006B7246">
        <w:rPr>
          <w:rFonts w:ascii="Times New Roman" w:hAnsi="Times New Roman"/>
          <w:color w:val="EE0000"/>
          <w:sz w:val="24"/>
          <w:szCs w:val="24"/>
        </w:rPr>
        <w:t>október 28</w:t>
      </w:r>
      <w:r w:rsidRPr="006B7246">
        <w:rPr>
          <w:rFonts w:ascii="Times New Roman" w:hAnsi="Times New Roman"/>
          <w:color w:val="EE0000"/>
          <w:sz w:val="24"/>
          <w:szCs w:val="24"/>
        </w:rPr>
        <w:t xml:space="preserve">. </w:t>
      </w:r>
      <w:r w:rsidRPr="00257DC7">
        <w:rPr>
          <w:rFonts w:ascii="Times New Roman" w:hAnsi="Times New Roman"/>
          <w:sz w:val="24"/>
          <w:szCs w:val="24"/>
        </w:rPr>
        <w:t>napjáig dönt.</w:t>
      </w:r>
    </w:p>
    <w:p w14:paraId="57E86ACE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A döntést követően a polgármester gondoskodik a tűzifa kiszállíttatásáról.</w:t>
      </w:r>
    </w:p>
    <w:p w14:paraId="0A564D1C" w14:textId="5DDD48E4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(6) A tűzifa átvételét a jogosult </w:t>
      </w:r>
      <w:r w:rsidR="00EC524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2. mellékletét képező átvételi elismervény aláírásával igazolja.</w:t>
      </w:r>
    </w:p>
    <w:p w14:paraId="2BD8F0B5" w14:textId="41B50B64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(7) Az </w:t>
      </w:r>
      <w:r w:rsidR="00EC5241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 xml:space="preserve">nkormányzat vállalja, hogy a szociális célú tüzelőanyagban részesülőtől semmilyen ellenszolgáltatást nem kér. </w:t>
      </w:r>
    </w:p>
    <w:p w14:paraId="3C9718CF" w14:textId="1DFDA9B0" w:rsidR="00676B2F" w:rsidRPr="00BA323D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64376">
        <w:rPr>
          <w:rFonts w:ascii="Times New Roman" w:hAnsi="Times New Roman"/>
          <w:sz w:val="24"/>
          <w:szCs w:val="24"/>
        </w:rPr>
        <w:t xml:space="preserve">§ A támogatás kizárólagos forrása a </w:t>
      </w:r>
      <w:r w:rsidR="002E4C06" w:rsidRPr="00964376">
        <w:rPr>
          <w:rFonts w:ascii="Times New Roman" w:hAnsi="Times New Roman"/>
          <w:sz w:val="24"/>
          <w:szCs w:val="24"/>
        </w:rPr>
        <w:t xml:space="preserve">Közigazgatási és Területfejlesztési Minisztérium </w:t>
      </w:r>
      <w:r w:rsidRPr="00964376">
        <w:rPr>
          <w:rFonts w:ascii="Times New Roman" w:hAnsi="Times New Roman"/>
          <w:sz w:val="24"/>
          <w:szCs w:val="24"/>
        </w:rPr>
        <w:t xml:space="preserve">szerint az Önkormányzat számára megállapított kiegészítő támogatás, valamint az Önkormányzat által biztosított saját forrás.  A forrás felhasználását követően benyújtott kérelmeket – függetlenül attól, hogy azok a 2. § (1) bekezdésében meghatározott feltételeknek megfelelnek-e </w:t>
      </w:r>
      <w:r w:rsidRPr="00BA323D">
        <w:rPr>
          <w:rFonts w:ascii="Times New Roman" w:hAnsi="Times New Roman"/>
          <w:sz w:val="24"/>
          <w:szCs w:val="24"/>
        </w:rPr>
        <w:t xml:space="preserve">és a 3. § (2) </w:t>
      </w:r>
      <w:proofErr w:type="gramStart"/>
      <w:r w:rsidRPr="00BA323D">
        <w:rPr>
          <w:rFonts w:ascii="Times New Roman" w:hAnsi="Times New Roman"/>
          <w:sz w:val="24"/>
          <w:szCs w:val="24"/>
        </w:rPr>
        <w:t>bekezdésében  meghatározott</w:t>
      </w:r>
      <w:proofErr w:type="gramEnd"/>
      <w:r w:rsidRPr="00BA323D">
        <w:rPr>
          <w:rFonts w:ascii="Times New Roman" w:hAnsi="Times New Roman"/>
          <w:sz w:val="24"/>
          <w:szCs w:val="24"/>
        </w:rPr>
        <w:t xml:space="preserve"> határidőre érkeztek-e </w:t>
      </w:r>
      <w:r w:rsidR="003E7743" w:rsidRPr="00BA323D">
        <w:rPr>
          <w:rFonts w:ascii="Times New Roman" w:hAnsi="Times New Roman"/>
          <w:sz w:val="24"/>
          <w:szCs w:val="24"/>
        </w:rPr>
        <w:t>-</w:t>
      </w:r>
      <w:r w:rsidRPr="00BA323D">
        <w:rPr>
          <w:rFonts w:ascii="Times New Roman" w:hAnsi="Times New Roman"/>
          <w:sz w:val="24"/>
          <w:szCs w:val="24"/>
        </w:rPr>
        <w:t xml:space="preserve"> el kell utasítani.</w:t>
      </w:r>
    </w:p>
    <w:p w14:paraId="0B9F9ADD" w14:textId="77777777" w:rsidR="00676B2F" w:rsidRDefault="00676B2F" w:rsidP="00676B2F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04C5B7" w14:textId="77777777" w:rsidR="00676B2F" w:rsidRDefault="00676B2F" w:rsidP="00676B2F">
      <w:pPr>
        <w:spacing w:after="10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Záró rendelkezések</w:t>
      </w:r>
    </w:p>
    <w:p w14:paraId="23219E27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BCF923" w14:textId="583081F1" w:rsidR="00676B2F" w:rsidRPr="00D556F0" w:rsidRDefault="001A4A28" w:rsidP="00676B2F">
      <w:pPr>
        <w:spacing w:after="10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5</w:t>
      </w:r>
      <w:r w:rsidR="00676B2F" w:rsidRPr="00D556F0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="00676B2F" w:rsidRPr="00040D66">
        <w:rPr>
          <w:rFonts w:ascii="Times New Roman" w:hAnsi="Times New Roman"/>
          <w:bCs/>
          <w:color w:val="FF0000"/>
          <w:sz w:val="24"/>
          <w:szCs w:val="24"/>
        </w:rPr>
        <w:t>§</w:t>
      </w:r>
      <w:r w:rsidR="00676B2F" w:rsidRPr="00D556F0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76B2F" w:rsidRPr="00D556F0">
        <w:rPr>
          <w:rFonts w:ascii="Times New Roman" w:hAnsi="Times New Roman"/>
          <w:color w:val="FF0000"/>
          <w:sz w:val="24"/>
          <w:szCs w:val="24"/>
        </w:rPr>
        <w:t>Ez</w:t>
      </w:r>
      <w:r w:rsidR="00EC5241">
        <w:rPr>
          <w:rFonts w:ascii="Times New Roman" w:hAnsi="Times New Roman"/>
          <w:color w:val="FF0000"/>
          <w:sz w:val="24"/>
          <w:szCs w:val="24"/>
        </w:rPr>
        <w:t xml:space="preserve"> a</w:t>
      </w:r>
      <w:r w:rsidR="00676B2F" w:rsidRPr="00D556F0">
        <w:rPr>
          <w:rFonts w:ascii="Times New Roman" w:hAnsi="Times New Roman"/>
          <w:color w:val="FF0000"/>
          <w:sz w:val="24"/>
          <w:szCs w:val="24"/>
        </w:rPr>
        <w:t xml:space="preserve"> rendelet 202</w:t>
      </w:r>
      <w:r w:rsidR="00040D66">
        <w:rPr>
          <w:rFonts w:ascii="Times New Roman" w:hAnsi="Times New Roman"/>
          <w:color w:val="FF0000"/>
          <w:sz w:val="24"/>
          <w:szCs w:val="24"/>
        </w:rPr>
        <w:t>5</w:t>
      </w:r>
      <w:r w:rsidR="00676B2F" w:rsidRPr="00D556F0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D556F0" w:rsidRPr="00D556F0">
        <w:rPr>
          <w:rFonts w:ascii="Times New Roman" w:hAnsi="Times New Roman"/>
          <w:color w:val="FF0000"/>
          <w:sz w:val="24"/>
          <w:szCs w:val="24"/>
        </w:rPr>
        <w:t>…</w:t>
      </w:r>
      <w:proofErr w:type="gramStart"/>
      <w:r w:rsidR="00D556F0" w:rsidRPr="00D556F0">
        <w:rPr>
          <w:rFonts w:ascii="Times New Roman" w:hAnsi="Times New Roman"/>
          <w:color w:val="FF0000"/>
          <w:sz w:val="24"/>
          <w:szCs w:val="24"/>
        </w:rPr>
        <w:t>…….</w:t>
      </w:r>
      <w:proofErr w:type="gramEnd"/>
      <w:r w:rsidR="00676B2F" w:rsidRPr="00D556F0">
        <w:rPr>
          <w:rFonts w:ascii="Times New Roman" w:hAnsi="Times New Roman"/>
          <w:color w:val="FF0000"/>
          <w:sz w:val="24"/>
          <w:szCs w:val="24"/>
        </w:rPr>
        <w:t xml:space="preserve">-jén lép hatályba </w:t>
      </w:r>
      <w:r w:rsidR="00676B2F" w:rsidRPr="00964376">
        <w:rPr>
          <w:rFonts w:ascii="Times New Roman" w:hAnsi="Times New Roman"/>
          <w:sz w:val="24"/>
          <w:szCs w:val="24"/>
        </w:rPr>
        <w:t>és 202</w:t>
      </w:r>
      <w:r w:rsidR="00040D66">
        <w:rPr>
          <w:rFonts w:ascii="Times New Roman" w:hAnsi="Times New Roman"/>
          <w:sz w:val="24"/>
          <w:szCs w:val="24"/>
        </w:rPr>
        <w:t>6</w:t>
      </w:r>
      <w:r w:rsidR="00676B2F" w:rsidRPr="00964376">
        <w:rPr>
          <w:rFonts w:ascii="Times New Roman" w:hAnsi="Times New Roman"/>
          <w:sz w:val="24"/>
          <w:szCs w:val="24"/>
        </w:rPr>
        <w:t xml:space="preserve">. </w:t>
      </w:r>
      <w:r w:rsidR="00676B2F" w:rsidRPr="00040D66">
        <w:rPr>
          <w:rFonts w:ascii="Times New Roman" w:hAnsi="Times New Roman"/>
          <w:color w:val="EE0000"/>
          <w:sz w:val="24"/>
          <w:szCs w:val="24"/>
        </w:rPr>
        <w:t>május 31</w:t>
      </w:r>
      <w:r w:rsidR="00676B2F" w:rsidRPr="00964376">
        <w:rPr>
          <w:rFonts w:ascii="Times New Roman" w:hAnsi="Times New Roman"/>
          <w:sz w:val="24"/>
          <w:szCs w:val="24"/>
        </w:rPr>
        <w:t>-én hatályát veszti.</w:t>
      </w:r>
    </w:p>
    <w:p w14:paraId="7BAE8BAD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1757D" w14:textId="77777777" w:rsidR="00676B2F" w:rsidRDefault="00676B2F" w:rsidP="00676B2F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5302C" w14:textId="77777777" w:rsidR="00676B2F" w:rsidRDefault="00676B2F" w:rsidP="00676B2F">
      <w:pPr>
        <w:spacing w:after="10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Kosárszki</w:t>
      </w:r>
      <w:proofErr w:type="spellEnd"/>
      <w:r>
        <w:rPr>
          <w:rFonts w:ascii="Times New Roman" w:hAnsi="Times New Roman"/>
          <w:sz w:val="24"/>
          <w:szCs w:val="24"/>
        </w:rPr>
        <w:t xml:space="preserve"> József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Fidrich Tamásné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polgármester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jegyző</w:t>
      </w:r>
    </w:p>
    <w:p w14:paraId="20C5FA41" w14:textId="77777777" w:rsidR="00676B2F" w:rsidRDefault="00676B2F" w:rsidP="00676B2F">
      <w:pPr>
        <w:pStyle w:val="Cm"/>
        <w:spacing w:after="100"/>
        <w:jc w:val="left"/>
        <w:rPr>
          <w:b/>
          <w:bCs/>
          <w:szCs w:val="24"/>
          <w:u w:val="none"/>
        </w:rPr>
      </w:pPr>
    </w:p>
    <w:p w14:paraId="661E433D" w14:textId="77777777" w:rsidR="00676B2F" w:rsidRDefault="00676B2F" w:rsidP="00676B2F">
      <w:pPr>
        <w:pStyle w:val="Cm"/>
        <w:jc w:val="left"/>
        <w:rPr>
          <w:b/>
          <w:bCs/>
          <w:szCs w:val="24"/>
          <w:u w:val="none"/>
        </w:rPr>
      </w:pPr>
    </w:p>
    <w:p w14:paraId="32065AC5" w14:textId="77777777" w:rsidR="00676B2F" w:rsidRDefault="00676B2F" w:rsidP="00676B2F">
      <w:pPr>
        <w:pStyle w:val="Cm"/>
        <w:jc w:val="left"/>
        <w:rPr>
          <w:bCs/>
          <w:szCs w:val="24"/>
        </w:rPr>
      </w:pPr>
      <w:r>
        <w:rPr>
          <w:bCs/>
          <w:szCs w:val="24"/>
        </w:rPr>
        <w:t>Kihirdetési záradék:</w:t>
      </w:r>
    </w:p>
    <w:p w14:paraId="38D508B7" w14:textId="77777777" w:rsidR="00676B2F" w:rsidRDefault="00676B2F" w:rsidP="00676B2F">
      <w:pPr>
        <w:pStyle w:val="Cm"/>
        <w:jc w:val="left"/>
        <w:rPr>
          <w:bCs/>
          <w:szCs w:val="24"/>
          <w:u w:val="none"/>
        </w:rPr>
      </w:pPr>
    </w:p>
    <w:p w14:paraId="5FBC2374" w14:textId="74805874" w:rsidR="00676B2F" w:rsidRPr="00D556F0" w:rsidRDefault="00676B2F" w:rsidP="00676B2F">
      <w:pPr>
        <w:pStyle w:val="Cm"/>
        <w:jc w:val="left"/>
        <w:rPr>
          <w:bCs/>
          <w:color w:val="FF0000"/>
          <w:szCs w:val="24"/>
          <w:u w:val="none"/>
        </w:rPr>
      </w:pPr>
      <w:r w:rsidRPr="00D556F0">
        <w:rPr>
          <w:bCs/>
          <w:color w:val="FF0000"/>
          <w:szCs w:val="24"/>
          <w:u w:val="none"/>
        </w:rPr>
        <w:t>Ez</w:t>
      </w:r>
      <w:r w:rsidR="00040D66">
        <w:rPr>
          <w:bCs/>
          <w:color w:val="FF0000"/>
          <w:szCs w:val="24"/>
          <w:u w:val="none"/>
        </w:rPr>
        <w:t xml:space="preserve"> a r</w:t>
      </w:r>
      <w:r w:rsidRPr="00D556F0">
        <w:rPr>
          <w:bCs/>
          <w:color w:val="FF0000"/>
          <w:szCs w:val="24"/>
          <w:u w:val="none"/>
        </w:rPr>
        <w:t>endelet 2</w:t>
      </w:r>
      <w:r w:rsidR="002E4C06">
        <w:rPr>
          <w:bCs/>
          <w:color w:val="FF0000"/>
          <w:szCs w:val="24"/>
          <w:u w:val="none"/>
        </w:rPr>
        <w:t>02</w:t>
      </w:r>
      <w:r w:rsidR="00040D66">
        <w:rPr>
          <w:bCs/>
          <w:color w:val="FF0000"/>
          <w:szCs w:val="24"/>
          <w:u w:val="none"/>
        </w:rPr>
        <w:t>5</w:t>
      </w:r>
      <w:r w:rsidRPr="00D556F0">
        <w:rPr>
          <w:bCs/>
          <w:color w:val="FF0000"/>
          <w:szCs w:val="24"/>
          <w:u w:val="none"/>
        </w:rPr>
        <w:t xml:space="preserve">. </w:t>
      </w:r>
      <w:r w:rsidR="00D556F0" w:rsidRPr="00D556F0">
        <w:rPr>
          <w:bCs/>
          <w:color w:val="FF0000"/>
          <w:szCs w:val="24"/>
          <w:u w:val="none"/>
        </w:rPr>
        <w:t>………</w:t>
      </w:r>
      <w:proofErr w:type="gramStart"/>
      <w:r w:rsidR="00D556F0" w:rsidRPr="00D556F0">
        <w:rPr>
          <w:bCs/>
          <w:color w:val="FF0000"/>
          <w:szCs w:val="24"/>
          <w:u w:val="none"/>
        </w:rPr>
        <w:t>…….</w:t>
      </w:r>
      <w:proofErr w:type="gramEnd"/>
      <w:r w:rsidR="00D556F0" w:rsidRPr="00D556F0">
        <w:rPr>
          <w:bCs/>
          <w:color w:val="FF0000"/>
          <w:szCs w:val="24"/>
          <w:u w:val="none"/>
        </w:rPr>
        <w:t>.</w:t>
      </w:r>
      <w:r w:rsidR="00040D66">
        <w:rPr>
          <w:bCs/>
          <w:color w:val="FF0000"/>
          <w:szCs w:val="24"/>
          <w:u w:val="none"/>
        </w:rPr>
        <w:t>-</w:t>
      </w:r>
      <w:r w:rsidRPr="00D556F0">
        <w:rPr>
          <w:bCs/>
          <w:color w:val="FF0000"/>
          <w:szCs w:val="24"/>
          <w:u w:val="none"/>
        </w:rPr>
        <w:t>én kihirdetésre került</w:t>
      </w:r>
      <w:r w:rsidR="00040D66">
        <w:rPr>
          <w:bCs/>
          <w:color w:val="FF0000"/>
          <w:szCs w:val="24"/>
          <w:u w:val="none"/>
        </w:rPr>
        <w:t>.</w:t>
      </w:r>
    </w:p>
    <w:p w14:paraId="4FA90436" w14:textId="77777777" w:rsidR="00676B2F" w:rsidRDefault="00676B2F" w:rsidP="00676B2F">
      <w:pPr>
        <w:pStyle w:val="Cm"/>
        <w:jc w:val="left"/>
        <w:rPr>
          <w:bCs/>
          <w:szCs w:val="24"/>
          <w:u w:val="none"/>
        </w:rPr>
      </w:pPr>
    </w:p>
    <w:p w14:paraId="22137B1D" w14:textId="77777777" w:rsidR="00676B2F" w:rsidRDefault="00676B2F" w:rsidP="00676B2F">
      <w:pPr>
        <w:pStyle w:val="Cm"/>
        <w:jc w:val="left"/>
        <w:rPr>
          <w:bCs/>
          <w:szCs w:val="24"/>
          <w:u w:val="none"/>
        </w:rPr>
      </w:pPr>
    </w:p>
    <w:p w14:paraId="6066C5CD" w14:textId="77777777" w:rsidR="00676B2F" w:rsidRDefault="00676B2F" w:rsidP="00676B2F">
      <w:pPr>
        <w:pStyle w:val="Cm"/>
        <w:ind w:left="4956" w:firstLine="708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>Fidrich Tamásné</w:t>
      </w:r>
    </w:p>
    <w:p w14:paraId="61BF2123" w14:textId="77777777" w:rsidR="00676B2F" w:rsidRDefault="00676B2F" w:rsidP="00676B2F">
      <w:pPr>
        <w:pStyle w:val="Cm"/>
        <w:jc w:val="left"/>
        <w:rPr>
          <w:bCs/>
          <w:szCs w:val="24"/>
          <w:u w:val="none"/>
        </w:rPr>
      </w:pPr>
      <w:r>
        <w:rPr>
          <w:bCs/>
          <w:szCs w:val="24"/>
          <w:u w:val="none"/>
        </w:rPr>
        <w:t xml:space="preserve">   </w:t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</w:r>
      <w:r>
        <w:rPr>
          <w:bCs/>
          <w:szCs w:val="24"/>
          <w:u w:val="none"/>
        </w:rPr>
        <w:tab/>
        <w:t xml:space="preserve">       jegyző</w:t>
      </w:r>
    </w:p>
    <w:p w14:paraId="4B481480" w14:textId="77777777" w:rsidR="00321C8C" w:rsidRPr="00321C8C" w:rsidRDefault="00321C8C" w:rsidP="00F2385C">
      <w:pPr>
        <w:spacing w:after="10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5CC0191" w14:textId="77777777" w:rsidR="00F2385C" w:rsidRPr="00321C8C" w:rsidRDefault="00F2385C" w:rsidP="00F2385C">
      <w:pPr>
        <w:spacing w:after="10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sectPr w:rsidR="00F2385C" w:rsidRPr="00321C8C" w:rsidSect="00321C8C">
      <w:headerReference w:type="first" r:id="rId8"/>
      <w:pgSz w:w="11918" w:h="16854"/>
      <w:pgMar w:top="950" w:right="1181" w:bottom="1374" w:left="127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229E6" w14:textId="77777777" w:rsidR="004D3690" w:rsidRDefault="004D3690" w:rsidP="00321C8C">
      <w:pPr>
        <w:spacing w:after="0" w:line="240" w:lineRule="auto"/>
      </w:pPr>
      <w:r>
        <w:separator/>
      </w:r>
    </w:p>
  </w:endnote>
  <w:endnote w:type="continuationSeparator" w:id="0">
    <w:p w14:paraId="12678412" w14:textId="77777777" w:rsidR="004D3690" w:rsidRDefault="004D3690" w:rsidP="00321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B3609" w14:textId="77777777" w:rsidR="004D3690" w:rsidRDefault="004D3690" w:rsidP="00321C8C">
      <w:pPr>
        <w:spacing w:after="0" w:line="240" w:lineRule="auto"/>
      </w:pPr>
      <w:r>
        <w:separator/>
      </w:r>
    </w:p>
  </w:footnote>
  <w:footnote w:type="continuationSeparator" w:id="0">
    <w:p w14:paraId="68C8B6D9" w14:textId="77777777" w:rsidR="004D3690" w:rsidRDefault="004D3690" w:rsidP="00321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73B91" w14:textId="77777777" w:rsidR="00321C8C" w:rsidRPr="00321C8C" w:rsidRDefault="00321C8C" w:rsidP="00321C8C">
    <w:pPr>
      <w:spacing w:after="0" w:line="240" w:lineRule="auto"/>
      <w:jc w:val="center"/>
      <w:rPr>
        <w:rFonts w:ascii="Open Sans" w:hAnsi="Open Sans" w:cs="Open Sans"/>
        <w:b/>
        <w:bCs/>
        <w:i/>
        <w:iCs/>
        <w:sz w:val="24"/>
        <w:szCs w:val="24"/>
      </w:rPr>
    </w:pPr>
    <w:r w:rsidRPr="00321C8C">
      <w:rPr>
        <w:rFonts w:ascii="Open Sans" w:hAnsi="Open Sans" w:cs="Open Sans"/>
        <w:b/>
        <w:bCs/>
        <w:i/>
        <w:iCs/>
        <w:sz w:val="24"/>
        <w:szCs w:val="24"/>
      </w:rPr>
      <w:t>Nagyveleg Község Polgármestere</w:t>
    </w:r>
  </w:p>
  <w:p w14:paraId="57D4E3D2" w14:textId="77777777" w:rsidR="00321C8C" w:rsidRPr="00321C8C" w:rsidRDefault="00321C8C" w:rsidP="00321C8C">
    <w:pPr>
      <w:spacing w:after="0" w:line="240" w:lineRule="auto"/>
      <w:jc w:val="center"/>
      <w:rPr>
        <w:rFonts w:ascii="Open Sans" w:hAnsi="Open Sans" w:cs="Open Sans"/>
        <w:b/>
        <w:bCs/>
        <w:i/>
        <w:iCs/>
        <w:sz w:val="24"/>
        <w:szCs w:val="24"/>
      </w:rPr>
    </w:pPr>
    <w:r w:rsidRPr="00321C8C">
      <w:rPr>
        <w:rFonts w:ascii="Open Sans" w:hAnsi="Open Sans" w:cs="Open Sans"/>
        <w:b/>
        <w:bCs/>
        <w:i/>
        <w:iCs/>
        <w:sz w:val="24"/>
        <w:szCs w:val="24"/>
      </w:rPr>
      <w:t>8065 Nagyveleg</w:t>
    </w:r>
    <w:r>
      <w:rPr>
        <w:rFonts w:ascii="Open Sans" w:hAnsi="Open Sans" w:cs="Open Sans"/>
        <w:b/>
        <w:bCs/>
        <w:i/>
        <w:iCs/>
        <w:sz w:val="24"/>
        <w:szCs w:val="24"/>
      </w:rPr>
      <w:t>, Móri u. 2/A.</w:t>
    </w:r>
  </w:p>
  <w:p w14:paraId="1D34C755" w14:textId="77777777" w:rsidR="00321C8C" w:rsidRPr="00321C8C" w:rsidRDefault="00321C8C" w:rsidP="00321C8C">
    <w:pPr>
      <w:spacing w:after="0" w:line="240" w:lineRule="auto"/>
      <w:jc w:val="center"/>
      <w:rPr>
        <w:rFonts w:ascii="Open Sans" w:hAnsi="Open Sans" w:cs="Open Sans"/>
        <w:b/>
        <w:bCs/>
        <w:i/>
        <w:iCs/>
        <w:sz w:val="24"/>
        <w:szCs w:val="24"/>
      </w:rPr>
    </w:pPr>
    <w:r w:rsidRPr="00321C8C">
      <w:rPr>
        <w:rFonts w:ascii="Open Sans" w:hAnsi="Open Sans" w:cs="Open Sans"/>
        <w:b/>
        <w:bCs/>
        <w:i/>
        <w:iCs/>
        <w:sz w:val="24"/>
        <w:szCs w:val="24"/>
      </w:rPr>
      <w:t>Tel: 22/409-601</w:t>
    </w:r>
  </w:p>
  <w:p w14:paraId="0CCFCBC4" w14:textId="77777777" w:rsidR="00321C8C" w:rsidRDefault="00321C8C" w:rsidP="00321C8C">
    <w:pPr>
      <w:pBdr>
        <w:bottom w:val="single" w:sz="12" w:space="1" w:color="auto"/>
      </w:pBdr>
      <w:spacing w:after="0" w:line="240" w:lineRule="auto"/>
      <w:jc w:val="center"/>
      <w:rPr>
        <w:rFonts w:ascii="Open Sans" w:hAnsi="Open Sans" w:cs="Open Sans"/>
        <w:b/>
        <w:bCs/>
        <w:i/>
        <w:iCs/>
        <w:sz w:val="24"/>
        <w:szCs w:val="24"/>
      </w:rPr>
    </w:pPr>
    <w:proofErr w:type="gramStart"/>
    <w:r w:rsidRPr="00321C8C">
      <w:rPr>
        <w:rFonts w:ascii="Open Sans" w:hAnsi="Open Sans" w:cs="Open Sans"/>
        <w:b/>
        <w:bCs/>
        <w:i/>
        <w:iCs/>
        <w:sz w:val="24"/>
        <w:szCs w:val="24"/>
      </w:rPr>
      <w:t>e-mail:pm.nagyveleg@morterseg.hu</w:t>
    </w:r>
    <w:proofErr w:type="gramEnd"/>
  </w:p>
  <w:p w14:paraId="1AC8E769" w14:textId="77777777" w:rsidR="00321C8C" w:rsidRPr="00321C8C" w:rsidRDefault="00321C8C" w:rsidP="00321C8C">
    <w:pPr>
      <w:pBdr>
        <w:bottom w:val="single" w:sz="12" w:space="1" w:color="auto"/>
      </w:pBdr>
      <w:spacing w:after="0" w:line="240" w:lineRule="auto"/>
      <w:jc w:val="center"/>
      <w:rPr>
        <w:rFonts w:ascii="Open Sans" w:hAnsi="Open Sans" w:cs="Open Sans"/>
        <w:b/>
        <w:bCs/>
        <w:i/>
        <w:iCs/>
        <w:sz w:val="24"/>
        <w:szCs w:val="24"/>
      </w:rPr>
    </w:pPr>
  </w:p>
  <w:p w14:paraId="28626C61" w14:textId="77777777" w:rsidR="00321C8C" w:rsidRPr="00C73C6E" w:rsidRDefault="00321C8C" w:rsidP="00321C8C">
    <w:pPr>
      <w:spacing w:after="0" w:line="240" w:lineRule="auto"/>
      <w:jc w:val="center"/>
      <w:rPr>
        <w:rFonts w:ascii="Open Sans" w:hAnsi="Open Sans" w:cs="Open Sans"/>
        <w:b/>
        <w:bCs/>
      </w:rPr>
    </w:pPr>
  </w:p>
  <w:p w14:paraId="5DE309C0" w14:textId="77777777" w:rsidR="00321C8C" w:rsidRDefault="00321C8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5650"/>
    <w:multiLevelType w:val="hybridMultilevel"/>
    <w:tmpl w:val="9C0050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C32786"/>
    <w:multiLevelType w:val="hybridMultilevel"/>
    <w:tmpl w:val="CC929E1C"/>
    <w:lvl w:ilvl="0" w:tplc="93AE0CBC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2" w:hanging="360"/>
      </w:pPr>
    </w:lvl>
    <w:lvl w:ilvl="2" w:tplc="040E001B" w:tentative="1">
      <w:start w:val="1"/>
      <w:numFmt w:val="lowerRoman"/>
      <w:lvlText w:val="%3."/>
      <w:lvlJc w:val="right"/>
      <w:pPr>
        <w:ind w:left="1872" w:hanging="180"/>
      </w:pPr>
    </w:lvl>
    <w:lvl w:ilvl="3" w:tplc="040E000F" w:tentative="1">
      <w:start w:val="1"/>
      <w:numFmt w:val="decimal"/>
      <w:lvlText w:val="%4."/>
      <w:lvlJc w:val="left"/>
      <w:pPr>
        <w:ind w:left="2592" w:hanging="360"/>
      </w:pPr>
    </w:lvl>
    <w:lvl w:ilvl="4" w:tplc="040E0019" w:tentative="1">
      <w:start w:val="1"/>
      <w:numFmt w:val="lowerLetter"/>
      <w:lvlText w:val="%5."/>
      <w:lvlJc w:val="left"/>
      <w:pPr>
        <w:ind w:left="3312" w:hanging="360"/>
      </w:pPr>
    </w:lvl>
    <w:lvl w:ilvl="5" w:tplc="040E001B" w:tentative="1">
      <w:start w:val="1"/>
      <w:numFmt w:val="lowerRoman"/>
      <w:lvlText w:val="%6."/>
      <w:lvlJc w:val="right"/>
      <w:pPr>
        <w:ind w:left="4032" w:hanging="180"/>
      </w:pPr>
    </w:lvl>
    <w:lvl w:ilvl="6" w:tplc="040E000F" w:tentative="1">
      <w:start w:val="1"/>
      <w:numFmt w:val="decimal"/>
      <w:lvlText w:val="%7."/>
      <w:lvlJc w:val="left"/>
      <w:pPr>
        <w:ind w:left="4752" w:hanging="360"/>
      </w:pPr>
    </w:lvl>
    <w:lvl w:ilvl="7" w:tplc="040E0019" w:tentative="1">
      <w:start w:val="1"/>
      <w:numFmt w:val="lowerLetter"/>
      <w:lvlText w:val="%8."/>
      <w:lvlJc w:val="left"/>
      <w:pPr>
        <w:ind w:left="5472" w:hanging="360"/>
      </w:pPr>
    </w:lvl>
    <w:lvl w:ilvl="8" w:tplc="040E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33CD6F9C"/>
    <w:multiLevelType w:val="hybridMultilevel"/>
    <w:tmpl w:val="EDAEDF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A5BD5"/>
    <w:multiLevelType w:val="hybridMultilevel"/>
    <w:tmpl w:val="D542C8C0"/>
    <w:lvl w:ilvl="0" w:tplc="94064A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810AD"/>
    <w:multiLevelType w:val="hybridMultilevel"/>
    <w:tmpl w:val="38AC9C4E"/>
    <w:lvl w:ilvl="0" w:tplc="2A5EB3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2" w:hanging="360"/>
      </w:pPr>
    </w:lvl>
    <w:lvl w:ilvl="2" w:tplc="040E001B" w:tentative="1">
      <w:start w:val="1"/>
      <w:numFmt w:val="lowerRoman"/>
      <w:lvlText w:val="%3."/>
      <w:lvlJc w:val="right"/>
      <w:pPr>
        <w:ind w:left="1872" w:hanging="180"/>
      </w:pPr>
    </w:lvl>
    <w:lvl w:ilvl="3" w:tplc="040E000F" w:tentative="1">
      <w:start w:val="1"/>
      <w:numFmt w:val="decimal"/>
      <w:lvlText w:val="%4."/>
      <w:lvlJc w:val="left"/>
      <w:pPr>
        <w:ind w:left="2592" w:hanging="360"/>
      </w:pPr>
    </w:lvl>
    <w:lvl w:ilvl="4" w:tplc="040E0019" w:tentative="1">
      <w:start w:val="1"/>
      <w:numFmt w:val="lowerLetter"/>
      <w:lvlText w:val="%5."/>
      <w:lvlJc w:val="left"/>
      <w:pPr>
        <w:ind w:left="3312" w:hanging="360"/>
      </w:pPr>
    </w:lvl>
    <w:lvl w:ilvl="5" w:tplc="040E001B" w:tentative="1">
      <w:start w:val="1"/>
      <w:numFmt w:val="lowerRoman"/>
      <w:lvlText w:val="%6."/>
      <w:lvlJc w:val="right"/>
      <w:pPr>
        <w:ind w:left="4032" w:hanging="180"/>
      </w:pPr>
    </w:lvl>
    <w:lvl w:ilvl="6" w:tplc="040E000F" w:tentative="1">
      <w:start w:val="1"/>
      <w:numFmt w:val="decimal"/>
      <w:lvlText w:val="%7."/>
      <w:lvlJc w:val="left"/>
      <w:pPr>
        <w:ind w:left="4752" w:hanging="360"/>
      </w:pPr>
    </w:lvl>
    <w:lvl w:ilvl="7" w:tplc="040E0019" w:tentative="1">
      <w:start w:val="1"/>
      <w:numFmt w:val="lowerLetter"/>
      <w:lvlText w:val="%8."/>
      <w:lvlJc w:val="left"/>
      <w:pPr>
        <w:ind w:left="5472" w:hanging="360"/>
      </w:pPr>
    </w:lvl>
    <w:lvl w:ilvl="8" w:tplc="040E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5F85437C"/>
    <w:multiLevelType w:val="hybridMultilevel"/>
    <w:tmpl w:val="500C2BAA"/>
    <w:lvl w:ilvl="0" w:tplc="1B9207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633266">
    <w:abstractNumId w:val="0"/>
  </w:num>
  <w:num w:numId="2" w16cid:durableId="1242526451">
    <w:abstractNumId w:val="4"/>
  </w:num>
  <w:num w:numId="3" w16cid:durableId="1629779321">
    <w:abstractNumId w:val="1"/>
  </w:num>
  <w:num w:numId="4" w16cid:durableId="1092355920">
    <w:abstractNumId w:val="5"/>
  </w:num>
  <w:num w:numId="5" w16cid:durableId="848639827">
    <w:abstractNumId w:val="3"/>
  </w:num>
  <w:num w:numId="6" w16cid:durableId="1039427534">
    <w:abstractNumId w:val="2"/>
  </w:num>
  <w:num w:numId="7" w16cid:durableId="311253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1233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5C"/>
    <w:rsid w:val="00013320"/>
    <w:rsid w:val="00025D2D"/>
    <w:rsid w:val="00040D66"/>
    <w:rsid w:val="00052E6D"/>
    <w:rsid w:val="0006235A"/>
    <w:rsid w:val="00064006"/>
    <w:rsid w:val="00083B72"/>
    <w:rsid w:val="00084419"/>
    <w:rsid w:val="000C2750"/>
    <w:rsid w:val="000D1716"/>
    <w:rsid w:val="00134285"/>
    <w:rsid w:val="00152D43"/>
    <w:rsid w:val="001538AB"/>
    <w:rsid w:val="00157CDA"/>
    <w:rsid w:val="00157F14"/>
    <w:rsid w:val="00162B53"/>
    <w:rsid w:val="00173C0D"/>
    <w:rsid w:val="001A4A28"/>
    <w:rsid w:val="001C457D"/>
    <w:rsid w:val="001E3DDD"/>
    <w:rsid w:val="001E5858"/>
    <w:rsid w:val="00255C83"/>
    <w:rsid w:val="00257DC7"/>
    <w:rsid w:val="00262B86"/>
    <w:rsid w:val="002A17B9"/>
    <w:rsid w:val="002D0D89"/>
    <w:rsid w:val="002E1B94"/>
    <w:rsid w:val="002E4C06"/>
    <w:rsid w:val="00321C8C"/>
    <w:rsid w:val="00373E1B"/>
    <w:rsid w:val="003867B5"/>
    <w:rsid w:val="0039279D"/>
    <w:rsid w:val="00396455"/>
    <w:rsid w:val="003A3570"/>
    <w:rsid w:val="003B1BC2"/>
    <w:rsid w:val="003C5432"/>
    <w:rsid w:val="003E7743"/>
    <w:rsid w:val="003F1753"/>
    <w:rsid w:val="0040052D"/>
    <w:rsid w:val="00404C27"/>
    <w:rsid w:val="00440B82"/>
    <w:rsid w:val="00455700"/>
    <w:rsid w:val="00481313"/>
    <w:rsid w:val="00495CF3"/>
    <w:rsid w:val="004D3690"/>
    <w:rsid w:val="004F65DC"/>
    <w:rsid w:val="005031C1"/>
    <w:rsid w:val="00567576"/>
    <w:rsid w:val="0057577A"/>
    <w:rsid w:val="00582FFB"/>
    <w:rsid w:val="005D107D"/>
    <w:rsid w:val="00612FB4"/>
    <w:rsid w:val="006216C4"/>
    <w:rsid w:val="00676B2F"/>
    <w:rsid w:val="00684A4E"/>
    <w:rsid w:val="006B7246"/>
    <w:rsid w:val="006B7B83"/>
    <w:rsid w:val="00703F37"/>
    <w:rsid w:val="007250B4"/>
    <w:rsid w:val="00725C86"/>
    <w:rsid w:val="00732D11"/>
    <w:rsid w:val="007514B7"/>
    <w:rsid w:val="00767E21"/>
    <w:rsid w:val="00796ABD"/>
    <w:rsid w:val="007B0CC9"/>
    <w:rsid w:val="007E0B6F"/>
    <w:rsid w:val="0086003C"/>
    <w:rsid w:val="00865139"/>
    <w:rsid w:val="008A3484"/>
    <w:rsid w:val="008C00FC"/>
    <w:rsid w:val="009011B8"/>
    <w:rsid w:val="00901536"/>
    <w:rsid w:val="00913898"/>
    <w:rsid w:val="00922954"/>
    <w:rsid w:val="009372BB"/>
    <w:rsid w:val="00964376"/>
    <w:rsid w:val="00965696"/>
    <w:rsid w:val="00982A3C"/>
    <w:rsid w:val="00990CE7"/>
    <w:rsid w:val="009D1A53"/>
    <w:rsid w:val="009D4293"/>
    <w:rsid w:val="009D4A3C"/>
    <w:rsid w:val="009E6A55"/>
    <w:rsid w:val="00A04AD6"/>
    <w:rsid w:val="00A13CE9"/>
    <w:rsid w:val="00A2349F"/>
    <w:rsid w:val="00A27411"/>
    <w:rsid w:val="00A71464"/>
    <w:rsid w:val="00A95E01"/>
    <w:rsid w:val="00AA08B4"/>
    <w:rsid w:val="00AC00BC"/>
    <w:rsid w:val="00AE0883"/>
    <w:rsid w:val="00AF3AA8"/>
    <w:rsid w:val="00B21AC8"/>
    <w:rsid w:val="00B66622"/>
    <w:rsid w:val="00B723E9"/>
    <w:rsid w:val="00B91CB0"/>
    <w:rsid w:val="00B93CEC"/>
    <w:rsid w:val="00BA323D"/>
    <w:rsid w:val="00BE25B8"/>
    <w:rsid w:val="00C12EB8"/>
    <w:rsid w:val="00C13D7B"/>
    <w:rsid w:val="00C35FC8"/>
    <w:rsid w:val="00C371C4"/>
    <w:rsid w:val="00C67DA7"/>
    <w:rsid w:val="00C67E57"/>
    <w:rsid w:val="00CD4D58"/>
    <w:rsid w:val="00D4730C"/>
    <w:rsid w:val="00D5212F"/>
    <w:rsid w:val="00D556F0"/>
    <w:rsid w:val="00D71874"/>
    <w:rsid w:val="00D77FD4"/>
    <w:rsid w:val="00D92687"/>
    <w:rsid w:val="00DB51D3"/>
    <w:rsid w:val="00DC4B86"/>
    <w:rsid w:val="00DF1F49"/>
    <w:rsid w:val="00E1488A"/>
    <w:rsid w:val="00E16F87"/>
    <w:rsid w:val="00E7031E"/>
    <w:rsid w:val="00E77D33"/>
    <w:rsid w:val="00E858DD"/>
    <w:rsid w:val="00EC5241"/>
    <w:rsid w:val="00ED6A83"/>
    <w:rsid w:val="00EF65DB"/>
    <w:rsid w:val="00F06A36"/>
    <w:rsid w:val="00F2385C"/>
    <w:rsid w:val="00F328C7"/>
    <w:rsid w:val="00F35392"/>
    <w:rsid w:val="00F47EB2"/>
    <w:rsid w:val="00FC098A"/>
    <w:rsid w:val="00FD4FA8"/>
    <w:rsid w:val="00FE05B6"/>
    <w:rsid w:val="00FE2424"/>
    <w:rsid w:val="00FF3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26A2C"/>
  <w15:docId w15:val="{39E32D2B-DDAF-416E-9CEF-0FA50FDA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385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99"/>
    <w:qFormat/>
    <w:rsid w:val="00F2385C"/>
    <w:pPr>
      <w:spacing w:after="0" w:line="240" w:lineRule="auto"/>
      <w:jc w:val="center"/>
    </w:pPr>
    <w:rPr>
      <w:rFonts w:ascii="Times New Roman" w:hAnsi="Times New Roman"/>
      <w:sz w:val="24"/>
      <w:szCs w:val="20"/>
      <w:u w:val="single"/>
    </w:rPr>
  </w:style>
  <w:style w:type="character" w:customStyle="1" w:styleId="CmChar">
    <w:name w:val="Cím Char"/>
    <w:basedOn w:val="Bekezdsalapbettpusa"/>
    <w:link w:val="Cm"/>
    <w:uiPriority w:val="99"/>
    <w:rsid w:val="00F2385C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customStyle="1" w:styleId="Style2">
    <w:name w:val="Style 2"/>
    <w:basedOn w:val="Norml"/>
    <w:uiPriority w:val="99"/>
    <w:rsid w:val="00F2385C"/>
    <w:pPr>
      <w:widowControl w:val="0"/>
      <w:autoSpaceDE w:val="0"/>
      <w:autoSpaceDN w:val="0"/>
      <w:spacing w:before="108" w:after="0" w:line="240" w:lineRule="auto"/>
      <w:ind w:left="72"/>
    </w:pPr>
    <w:rPr>
      <w:rFonts w:ascii="Times New Roman" w:hAnsi="Times New Roman"/>
      <w:sz w:val="21"/>
      <w:szCs w:val="21"/>
    </w:rPr>
  </w:style>
  <w:style w:type="paragraph" w:customStyle="1" w:styleId="Style1">
    <w:name w:val="Style 1"/>
    <w:basedOn w:val="Norml"/>
    <w:uiPriority w:val="99"/>
    <w:rsid w:val="00F238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acterStyle1">
    <w:name w:val="Character Style 1"/>
    <w:uiPriority w:val="99"/>
    <w:rsid w:val="00F2385C"/>
    <w:rPr>
      <w:sz w:val="21"/>
    </w:rPr>
  </w:style>
  <w:style w:type="character" w:customStyle="1" w:styleId="CharacterStyle2">
    <w:name w:val="Character Style 2"/>
    <w:uiPriority w:val="99"/>
    <w:rsid w:val="00F2385C"/>
    <w:rPr>
      <w:sz w:val="20"/>
    </w:rPr>
  </w:style>
  <w:style w:type="paragraph" w:styleId="Listaszerbekezds">
    <w:name w:val="List Paragraph"/>
    <w:basedOn w:val="Norml"/>
    <w:uiPriority w:val="34"/>
    <w:qFormat/>
    <w:rsid w:val="00013320"/>
    <w:pPr>
      <w:ind w:left="720"/>
      <w:contextualSpacing/>
    </w:pPr>
  </w:style>
  <w:style w:type="paragraph" w:styleId="Nincstrkz">
    <w:name w:val="No Spacing"/>
    <w:uiPriority w:val="1"/>
    <w:qFormat/>
    <w:rsid w:val="0086003C"/>
    <w:pPr>
      <w:spacing w:after="0" w:line="240" w:lineRule="auto"/>
    </w:pPr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B83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21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1C8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1C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1C8C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BEAD-49F4-4F38-9054-C40A83C2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Krisztina</cp:lastModifiedBy>
  <cp:revision>2</cp:revision>
  <cp:lastPrinted>2024-09-06T07:38:00Z</cp:lastPrinted>
  <dcterms:created xsi:type="dcterms:W3CDTF">2025-09-01T12:36:00Z</dcterms:created>
  <dcterms:modified xsi:type="dcterms:W3CDTF">2025-09-01T12:36:00Z</dcterms:modified>
</cp:coreProperties>
</file>